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Pr="0008668E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F65773" w:rsidRPr="0008668E" w:rsidRDefault="00F65773">
            <w:pPr>
              <w:jc w:val="center"/>
              <w:rPr>
                <w:caps/>
                <w:sz w:val="16"/>
                <w:szCs w:val="16"/>
              </w:rPr>
            </w:pPr>
            <w:r w:rsidRPr="003141DE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3141DE">
              <w:rPr>
                <w:caps/>
                <w:spacing w:val="41"/>
                <w:sz w:val="15"/>
                <w:szCs w:val="15"/>
              </w:rPr>
              <w:t>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3141DE">
              <w:rPr>
                <w:spacing w:val="52"/>
              </w:rPr>
              <w:t>«Национальный исследовательский ядерный университет «МИФИ</w:t>
            </w:r>
            <w:r w:rsidRPr="003141DE">
              <w:rPr>
                <w:spacing w:val="-11"/>
              </w:rPr>
              <w:t>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08668E" w:rsidRPr="001354F5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3468E2" w:rsidRPr="000E1643" w:rsidRDefault="0008668E" w:rsidP="0008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A6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</w:t>
            </w:r>
            <w:r w:rsidR="008D646A" w:rsidRPr="00AF314A">
              <w:rPr>
                <w:b/>
                <w:sz w:val="28"/>
                <w:szCs w:val="28"/>
              </w:rPr>
              <w:t>Технологии разработки мобильных приложений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B8049B" w:rsidP="00D64383">
            <w:pPr>
              <w:spacing w:before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</w:t>
            </w:r>
            <w:r w:rsidR="003141DE" w:rsidRPr="003141DE">
              <w:rPr>
                <w:b/>
                <w:sz w:val="28"/>
                <w:szCs w:val="28"/>
              </w:rPr>
              <w:t>.0</w:t>
            </w:r>
            <w:r w:rsidR="00D64383">
              <w:rPr>
                <w:b/>
                <w:sz w:val="28"/>
                <w:szCs w:val="28"/>
              </w:rPr>
              <w:t>2</w:t>
            </w:r>
            <w:r w:rsidR="003141DE" w:rsidRPr="003141DE">
              <w:rPr>
                <w:b/>
                <w:sz w:val="28"/>
                <w:szCs w:val="28"/>
              </w:rPr>
              <w:t xml:space="preserve"> </w:t>
            </w:r>
            <w:r w:rsidR="003141DE" w:rsidRPr="00ED7E1F">
              <w:rPr>
                <w:b/>
                <w:sz w:val="28"/>
                <w:szCs w:val="28"/>
              </w:rPr>
              <w:t>«</w:t>
            </w:r>
            <w:r w:rsidRPr="00B8049B">
              <w:rPr>
                <w:b/>
                <w:sz w:val="28"/>
                <w:szCs w:val="28"/>
              </w:rPr>
              <w:t>Информационные системы и технологии</w:t>
            </w:r>
            <w:r w:rsidR="003141DE"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rPr>
                <w:sz w:val="28"/>
                <w:szCs w:val="28"/>
              </w:rPr>
            </w:pPr>
            <w:r w:rsidRPr="003141DE">
              <w:rPr>
                <w:sz w:val="28"/>
                <w:szCs w:val="28"/>
              </w:rPr>
              <w:t>«</w:t>
            </w:r>
            <w:r w:rsidR="00B8049B" w:rsidRPr="00AD0436">
              <w:rPr>
                <w:b/>
                <w:bCs/>
                <w:sz w:val="28"/>
                <w:szCs w:val="28"/>
              </w:rPr>
              <w:t>Информационные технологии</w:t>
            </w:r>
            <w:r w:rsidRPr="003141DE">
              <w:rPr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B8049B" w:rsidP="003141DE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5213BA" w:rsidP="005213BA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364E92" w:rsidRDefault="00242A6E" w:rsidP="00C435C8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364E92">
              <w:rPr>
                <w:b/>
                <w:sz w:val="28"/>
                <w:szCs w:val="28"/>
              </w:rPr>
              <w:t>о</w:t>
            </w:r>
            <w:r w:rsidR="005213BA" w:rsidRPr="00364E92">
              <w:rPr>
                <w:b/>
                <w:sz w:val="28"/>
                <w:szCs w:val="28"/>
              </w:rPr>
              <w:t>чная</w:t>
            </w:r>
          </w:p>
        </w:tc>
      </w:tr>
    </w:tbl>
    <w:p w:rsidR="00A870DC" w:rsidRDefault="00A870DC" w:rsidP="00A870DC">
      <w:pPr>
        <w:spacing w:before="0"/>
        <w:jc w:val="center"/>
        <w:rPr>
          <w:b/>
          <w:sz w:val="28"/>
          <w:szCs w:val="28"/>
        </w:rPr>
      </w:pPr>
    </w:p>
    <w:p w:rsidR="003141DE" w:rsidRDefault="003141DE" w:rsidP="00A870DC">
      <w:pPr>
        <w:spacing w:before="0"/>
        <w:jc w:val="center"/>
        <w:rPr>
          <w:b/>
          <w:sz w:val="28"/>
          <w:szCs w:val="28"/>
        </w:rPr>
      </w:pPr>
    </w:p>
    <w:p w:rsidR="00A870DC" w:rsidRDefault="00A870DC" w:rsidP="00A870DC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</w:t>
      </w:r>
      <w:r w:rsidR="000124FC">
        <w:rPr>
          <w:sz w:val="28"/>
          <w:szCs w:val="28"/>
        </w:rPr>
        <w:t>21</w:t>
      </w:r>
      <w:r w:rsidRPr="00ED7E1F">
        <w:rPr>
          <w:sz w:val="28"/>
          <w:szCs w:val="28"/>
        </w:rPr>
        <w:t xml:space="preserve"> г.</w:t>
      </w:r>
    </w:p>
    <w:p w:rsidR="003468E2" w:rsidRPr="00E55E55" w:rsidRDefault="00A870DC" w:rsidP="003468E2">
      <w:pPr>
        <w:jc w:val="both"/>
        <w:rPr>
          <w:sz w:val="28"/>
          <w:szCs w:val="28"/>
        </w:rPr>
      </w:pPr>
      <w:r w:rsidRPr="005213BA">
        <w:rPr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="00D64383" w:rsidRPr="00281F4E">
        <w:rPr>
          <w:sz w:val="28"/>
          <w:szCs w:val="28"/>
        </w:rPr>
        <w:t>09.0</w:t>
      </w:r>
      <w:r w:rsidR="00B8049B">
        <w:rPr>
          <w:sz w:val="28"/>
          <w:szCs w:val="28"/>
        </w:rPr>
        <w:t>3</w:t>
      </w:r>
      <w:r w:rsidR="00D64383" w:rsidRPr="00281F4E">
        <w:rPr>
          <w:sz w:val="28"/>
          <w:szCs w:val="28"/>
        </w:rPr>
        <w:t>.0</w:t>
      </w:r>
      <w:r w:rsidR="00D64383">
        <w:rPr>
          <w:sz w:val="28"/>
          <w:szCs w:val="28"/>
        </w:rPr>
        <w:t>2</w:t>
      </w:r>
      <w:r w:rsidR="00D64383" w:rsidRPr="00281F4E">
        <w:rPr>
          <w:sz w:val="28"/>
          <w:szCs w:val="28"/>
        </w:rPr>
        <w:t xml:space="preserve"> </w:t>
      </w:r>
      <w:r w:rsidR="00D64383" w:rsidRPr="00B614E4">
        <w:rPr>
          <w:sz w:val="28"/>
          <w:szCs w:val="28"/>
        </w:rPr>
        <w:t>Информационные системы и технологии</w:t>
      </w:r>
      <w:r w:rsidR="003141DE">
        <w:rPr>
          <w:sz w:val="28"/>
          <w:szCs w:val="28"/>
        </w:rPr>
        <w:t>.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E55E55">
        <w:rPr>
          <w:sz w:val="28"/>
          <w:szCs w:val="28"/>
        </w:rPr>
        <w:t xml:space="preserve"> составил: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3141DE" w:rsidRPr="00E55E55" w:rsidRDefault="003141DE" w:rsidP="003141DE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9F7F23">
        <w:rPr>
          <w:sz w:val="28"/>
          <w:szCs w:val="28"/>
        </w:rPr>
        <w:t>С.В</w:t>
      </w:r>
      <w:r>
        <w:rPr>
          <w:sz w:val="28"/>
          <w:szCs w:val="28"/>
        </w:rPr>
        <w:t xml:space="preserve">. </w:t>
      </w:r>
      <w:r w:rsidRPr="009F7F23">
        <w:rPr>
          <w:sz w:val="28"/>
          <w:szCs w:val="28"/>
        </w:rPr>
        <w:t xml:space="preserve">Грицюк, доцент, </w:t>
      </w:r>
      <w:r>
        <w:rPr>
          <w:sz w:val="28"/>
          <w:szCs w:val="28"/>
        </w:rPr>
        <w:t>к.т.н.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08668E" w:rsidRPr="00E55E55" w:rsidRDefault="0008668E" w:rsidP="005213BA">
      <w:pPr>
        <w:rPr>
          <w:sz w:val="28"/>
          <w:szCs w:val="28"/>
        </w:rPr>
      </w:pP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9875C7" w:rsidRDefault="009875C7" w:rsidP="009875C7">
      <w:pPr>
        <w:spacing w:before="0" w:line="300" w:lineRule="auto"/>
      </w:pPr>
    </w:p>
    <w:p w:rsidR="0008668E" w:rsidRDefault="0008668E" w:rsidP="009875C7">
      <w:pPr>
        <w:spacing w:before="0" w:line="300" w:lineRule="auto"/>
      </w:pPr>
    </w:p>
    <w:p w:rsidR="009875C7" w:rsidRPr="0064724C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9875C7" w:rsidRDefault="009875C7" w:rsidP="009875C7">
      <w:pPr>
        <w:spacing w:before="0" w:line="300" w:lineRule="auto"/>
      </w:pPr>
    </w:p>
    <w:p w:rsidR="00360A7F" w:rsidRPr="00485D1E" w:rsidRDefault="00485D1E" w:rsidP="009875C7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210E9B" w:rsidRDefault="00360A7F" w:rsidP="00485D1E">
      <w:pPr>
        <w:spacing w:before="0" w:line="360" w:lineRule="auto"/>
        <w:ind w:firstLine="709"/>
        <w:jc w:val="both"/>
      </w:pPr>
      <w:r w:rsidRPr="00210E9B">
        <w:t>Фонд оценочных средств (ФОС)</w:t>
      </w:r>
      <w:r w:rsidRPr="00210E9B">
        <w:rPr>
          <w:i/>
        </w:rPr>
        <w:t xml:space="preserve"> – </w:t>
      </w:r>
      <w:r w:rsidRPr="00210E9B">
        <w:t>является неотъемлемой частью учебно-методического комплекса учебной дисциплины «</w:t>
      </w:r>
      <w:r w:rsidR="008D646A" w:rsidRPr="008D646A">
        <w:t>Технологии разработки мобильных приложений</w:t>
      </w:r>
      <w:r w:rsidRPr="00210E9B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210E9B" w:rsidRDefault="00633077" w:rsidP="00731960">
      <w:pPr>
        <w:spacing w:line="360" w:lineRule="auto"/>
      </w:pPr>
    </w:p>
    <w:p w:rsidR="00360A7F" w:rsidRPr="00210E9B" w:rsidRDefault="00360A7F" w:rsidP="00731960">
      <w:pPr>
        <w:spacing w:line="360" w:lineRule="auto"/>
        <w:rPr>
          <w:b/>
        </w:rPr>
      </w:pPr>
      <w:r w:rsidRPr="00210E9B">
        <w:rPr>
          <w:b/>
        </w:rPr>
        <w:t>Цели и задачи фонда оценочных средств</w:t>
      </w:r>
    </w:p>
    <w:p w:rsidR="00360A7F" w:rsidRPr="00210E9B" w:rsidRDefault="00360A7F" w:rsidP="00731960">
      <w:pPr>
        <w:spacing w:before="0" w:line="360" w:lineRule="auto"/>
        <w:ind w:firstLine="709"/>
        <w:jc w:val="both"/>
      </w:pPr>
      <w:r w:rsidRPr="00210E9B"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210E9B">
        <w:t>федерального государственного образовательного стандарта</w:t>
      </w:r>
      <w:r w:rsidRPr="00210E9B">
        <w:t>.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Для достижения поставленной цели Фондом оценочных средств по дисциплине</w:t>
      </w:r>
      <w:r w:rsidR="00633077" w:rsidRPr="00210E9B">
        <w:t xml:space="preserve"> «</w:t>
      </w:r>
      <w:r w:rsidR="008D646A" w:rsidRPr="008D646A">
        <w:t>Технологии разработки мобильных приложений</w:t>
      </w:r>
      <w:r w:rsidR="00633077" w:rsidRPr="00210E9B">
        <w:t>»</w:t>
      </w:r>
      <w:r w:rsidRPr="00210E9B">
        <w:t xml:space="preserve"> </w:t>
      </w:r>
      <w:r w:rsidR="00A255FB">
        <w:fldChar w:fldCharType="begin"/>
      </w:r>
      <w:r w:rsidR="00A255FB">
        <w:instrText xml:space="preserve"> TITLE   \* MERGEFORMAT </w:instrText>
      </w:r>
      <w:r w:rsidR="00A255FB">
        <w:fldChar w:fldCharType="end"/>
      </w:r>
      <w:r w:rsidRPr="00210E9B">
        <w:t xml:space="preserve"> решаются следующие задачи: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управление процессом приобретения обучающимися знаний, умений и </w:t>
      </w:r>
      <w:r w:rsidR="003141DE" w:rsidRPr="00210E9B">
        <w:t>навыков,</w:t>
      </w:r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оценка степени освоения </w:t>
      </w:r>
      <w:r w:rsidR="00DA6C3C" w:rsidRPr="00210E9B">
        <w:t>компетенций,</w:t>
      </w:r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обеспечение соо</w:t>
      </w:r>
      <w:r w:rsidR="00DA6C3C">
        <w:t xml:space="preserve">тветствия результатов обучения </w:t>
      </w:r>
      <w:r w:rsidRPr="00210E9B">
        <w:t>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360A7F" w:rsidRPr="00210E9B" w:rsidRDefault="00360A7F" w:rsidP="00360A7F">
      <w:pPr>
        <w:spacing w:before="0"/>
        <w:jc w:val="both"/>
      </w:pPr>
    </w:p>
    <w:p w:rsidR="00360A7F" w:rsidRPr="00210E9B" w:rsidRDefault="00360A7F" w:rsidP="00A870DC">
      <w:pPr>
        <w:jc w:val="both"/>
      </w:pPr>
    </w:p>
    <w:p w:rsidR="00360A7F" w:rsidRPr="00210E9B" w:rsidRDefault="00360A7F" w:rsidP="00731960">
      <w:pPr>
        <w:jc w:val="both"/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6259C" w:rsidRDefault="0006259C" w:rsidP="001D09FA">
      <w:pPr>
        <w:rPr>
          <w:highlight w:val="green"/>
        </w:rPr>
      </w:pPr>
    </w:p>
    <w:p w:rsidR="0006259C" w:rsidRPr="0006259C" w:rsidRDefault="0006259C" w:rsidP="0006259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8"/>
        </w:rPr>
      </w:pPr>
      <w:r w:rsidRPr="0006259C">
        <w:rPr>
          <w:rStyle w:val="FontStyle142"/>
          <w:sz w:val="24"/>
          <w:szCs w:val="28"/>
        </w:rPr>
        <w:t xml:space="preserve">В результате освоения ОПОП </w:t>
      </w:r>
      <w:r w:rsidR="009026C4" w:rsidRPr="009026C4">
        <w:rPr>
          <w:rStyle w:val="FontStyle142"/>
          <w:sz w:val="24"/>
          <w:szCs w:val="28"/>
        </w:rPr>
        <w:t xml:space="preserve">бакалавриата </w:t>
      </w:r>
      <w:r w:rsidRPr="0006259C">
        <w:rPr>
          <w:rStyle w:val="FontStyle142"/>
          <w:sz w:val="24"/>
          <w:szCs w:val="28"/>
        </w:rPr>
        <w:t>обучающийся должен овладеть следующими результатами обучения по дисциплине:</w:t>
      </w:r>
    </w:p>
    <w:p w:rsidR="0006259C" w:rsidRPr="00D126DF" w:rsidRDefault="0006259C" w:rsidP="0006259C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06259C" w:rsidRPr="00AC355D" w:rsidTr="0006259C">
        <w:tc>
          <w:tcPr>
            <w:tcW w:w="2127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3"/>
                <w:rFonts w:eastAsiaTheme="minorEastAsia"/>
                <w:i w:val="0"/>
                <w:sz w:val="24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Результаты освоения ООП</w:t>
            </w:r>
          </w:p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7F7CFD" w:rsidRPr="00AC355D" w:rsidTr="0006259C">
        <w:tc>
          <w:tcPr>
            <w:tcW w:w="2127" w:type="dxa"/>
          </w:tcPr>
          <w:p w:rsidR="007F7CFD" w:rsidRPr="007F7CFD" w:rsidRDefault="007F7CFD" w:rsidP="007F7CF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ПК-5</w:t>
            </w:r>
          </w:p>
        </w:tc>
        <w:tc>
          <w:tcPr>
            <w:tcW w:w="3402" w:type="dxa"/>
          </w:tcPr>
          <w:p w:rsidR="007F7CFD" w:rsidRPr="007F7CFD" w:rsidRDefault="007F7CFD" w:rsidP="007F7CF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осуществлять моделирование процессов и систем на основе системного анализа предметной области</w:t>
            </w:r>
          </w:p>
        </w:tc>
        <w:tc>
          <w:tcPr>
            <w:tcW w:w="4394" w:type="dxa"/>
          </w:tcPr>
          <w:p w:rsidR="007F7CFD" w:rsidRPr="007F7CFD" w:rsidRDefault="007F7CFD" w:rsidP="007F7CFD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</w:t>
            </w: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основные понятия, связанные с проектированием и разработкой мобильных систем. </w:t>
            </w:r>
          </w:p>
          <w:p w:rsidR="007F7CFD" w:rsidRPr="007F7CFD" w:rsidRDefault="007F7CFD" w:rsidP="007F7CFD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</w:t>
            </w: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проводить анализ предметной области и обоснованно проектировать функции мобильных систем. </w:t>
            </w:r>
          </w:p>
          <w:p w:rsidR="007F7CFD" w:rsidRPr="007F7CFD" w:rsidRDefault="007F7CFD" w:rsidP="007F7CF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</w:t>
            </w: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 языками программирования высокого уровня, библиотеками из области мобильных технологий.</w:t>
            </w:r>
          </w:p>
        </w:tc>
      </w:tr>
      <w:tr w:rsidR="007F7CFD" w:rsidRPr="00AC355D" w:rsidTr="0006259C">
        <w:tc>
          <w:tcPr>
            <w:tcW w:w="2127" w:type="dxa"/>
          </w:tcPr>
          <w:p w:rsidR="007F7CFD" w:rsidRPr="007F7CFD" w:rsidRDefault="007F7CFD" w:rsidP="007F7CF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ПК-6</w:t>
            </w:r>
          </w:p>
        </w:tc>
        <w:tc>
          <w:tcPr>
            <w:tcW w:w="3402" w:type="dxa"/>
          </w:tcPr>
          <w:p w:rsidR="007F7CFD" w:rsidRPr="007F7CFD" w:rsidRDefault="007F7CFD" w:rsidP="007F7CF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разрабатывать технические спецификации на программные компоненты и осуществлять их реализацию</w:t>
            </w:r>
          </w:p>
        </w:tc>
        <w:tc>
          <w:tcPr>
            <w:tcW w:w="4394" w:type="dxa"/>
          </w:tcPr>
          <w:p w:rsidR="007F7CFD" w:rsidRPr="007F7CFD" w:rsidRDefault="007F7CFD" w:rsidP="007F7CFD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</w:t>
            </w: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существующие технологии в сфере мобильных приложений, их особенности, сильные и слабые стороны. </w:t>
            </w:r>
          </w:p>
          <w:p w:rsidR="007F7CFD" w:rsidRPr="007F7CFD" w:rsidRDefault="007F7CFD" w:rsidP="007F7CFD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</w:t>
            </w: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составлять список требований к разрабатываемому мобильному приложению. </w:t>
            </w:r>
          </w:p>
          <w:p w:rsidR="007F7CFD" w:rsidRPr="007F7CFD" w:rsidRDefault="007F7CFD" w:rsidP="007F7CF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7F7CF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</w:t>
            </w:r>
            <w:r w:rsidRPr="007F7CF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 навыками сбора, обработки, подготовки данных для использования в рамках разрабатываемого мобильного приложения</w:t>
            </w:r>
          </w:p>
        </w:tc>
      </w:tr>
    </w:tbl>
    <w:p w:rsidR="00962F48" w:rsidRPr="0006259C" w:rsidRDefault="00962F48" w:rsidP="0006259C">
      <w:pPr>
        <w:pStyle w:val="Style103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61673" w:rsidRPr="00210E9B" w:rsidRDefault="006D2A08" w:rsidP="00B705D7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210E9B">
        <w:rPr>
          <w:b/>
          <w:i/>
        </w:rPr>
        <w:t>1.</w:t>
      </w:r>
      <w:r w:rsidR="00C33E1B" w:rsidRPr="00210E9B">
        <w:rPr>
          <w:b/>
          <w:i/>
        </w:rPr>
        <w:t>2</w:t>
      </w:r>
      <w:r w:rsidRPr="00210E9B">
        <w:rPr>
          <w:b/>
          <w:i/>
        </w:rPr>
        <w:t>. Этапы формирования компетенций в процессе освоения ООП</w:t>
      </w:r>
      <w:r w:rsidR="00A61673" w:rsidRPr="00210E9B">
        <w:rPr>
          <w:b/>
          <w:i/>
        </w:rPr>
        <w:t xml:space="preserve"> </w:t>
      </w:r>
      <w:r w:rsidR="00B705D7" w:rsidRPr="00210E9B">
        <w:rPr>
          <w:rStyle w:val="FontStyle140"/>
          <w:i/>
          <w:sz w:val="24"/>
          <w:szCs w:val="24"/>
        </w:rPr>
        <w:t>бакалавриата</w:t>
      </w:r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дисциплин,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самостоятельной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компетенций</w:t>
      </w:r>
      <w:r w:rsidR="00C33E1B" w:rsidRPr="00210E9B">
        <w:rPr>
          <w:iCs/>
        </w:rPr>
        <w:t xml:space="preserve">, которая приводится в </w:t>
      </w:r>
      <w:r w:rsidR="00C33E1B" w:rsidRPr="00173577">
        <w:rPr>
          <w:iCs/>
        </w:rPr>
        <w:t>Приложении</w:t>
      </w:r>
      <w:r w:rsidR="00122291" w:rsidRPr="00173577">
        <w:rPr>
          <w:iCs/>
        </w:rPr>
        <w:t>.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>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lastRenderedPageBreak/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тематическом плане (см.п. 4 рабочей программы дисциплины).</w:t>
      </w: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70559B" w:rsidRDefault="0070559B" w:rsidP="004A009A">
      <w:pPr>
        <w:rPr>
          <w:highlight w:val="green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70559B" w:rsidRPr="00210E9B" w:rsidTr="00640B13">
        <w:tc>
          <w:tcPr>
            <w:tcW w:w="708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7F7CFD" w:rsidRPr="00210E9B" w:rsidTr="00640B13">
        <w:tc>
          <w:tcPr>
            <w:tcW w:w="708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1-8.</w:t>
            </w:r>
          </w:p>
        </w:tc>
        <w:tc>
          <w:tcPr>
            <w:tcW w:w="3403" w:type="dxa"/>
            <w:vAlign w:val="center"/>
          </w:tcPr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1. Введение в мобильные технологии</w:t>
            </w:r>
          </w:p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2. Введение в программирование на языке Kotlin</w:t>
            </w:r>
          </w:p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3. Основные компоненты: Layouts, Views и Resources</w:t>
            </w:r>
          </w:p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4. Основные компоненты: Activities и Intents</w:t>
            </w:r>
          </w:p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5. Фоновые процессы</w:t>
            </w:r>
          </w:p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6. Хранение данных</w:t>
            </w:r>
          </w:p>
          <w:p w:rsidR="007F7CFD" w:rsidRPr="003B4360" w:rsidRDefault="007F7CFD" w:rsidP="007F7CFD">
            <w:pPr>
              <w:pStyle w:val="Style51"/>
              <w:widowControl/>
              <w:rPr>
                <w:rStyle w:val="FontStyle137"/>
              </w:rPr>
            </w:pPr>
            <w:r w:rsidRPr="003B4360">
              <w:rPr>
                <w:rStyle w:val="FontStyle137"/>
              </w:rPr>
              <w:t>7. UX, темы, стили и Material design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3B4360">
              <w:rPr>
                <w:rStyle w:val="FontStyle137"/>
              </w:rPr>
              <w:t>8. Мобильные приложения – тренды и примеры</w:t>
            </w:r>
          </w:p>
        </w:tc>
        <w:tc>
          <w:tcPr>
            <w:tcW w:w="2977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5</w:t>
            </w:r>
            <w:r w:rsidRPr="00DC60F2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№1 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преподавателем);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>Контрольная работа №1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(в форме письменных ответов и устного собеседования на теоретические вопросы);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Зачет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(в форме устного собеседования по теоретическим вопросам)</w:t>
            </w:r>
          </w:p>
        </w:tc>
      </w:tr>
      <w:tr w:rsidR="007F7CFD" w:rsidRPr="00210E9B" w:rsidTr="00640B13">
        <w:tc>
          <w:tcPr>
            <w:tcW w:w="708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9.</w:t>
            </w:r>
          </w:p>
        </w:tc>
        <w:tc>
          <w:tcPr>
            <w:tcW w:w="3403" w:type="dxa"/>
          </w:tcPr>
          <w:p w:rsidR="007F7CFD" w:rsidRPr="003B4360" w:rsidRDefault="007F7CFD" w:rsidP="007F7CFD">
            <w:pPr>
              <w:rPr>
                <w:rStyle w:val="FontStyle137"/>
              </w:rPr>
            </w:pPr>
            <w:r w:rsidRPr="003B4360">
              <w:rPr>
                <w:rStyle w:val="FontStyle137"/>
              </w:rPr>
              <w:t xml:space="preserve">Проектирование мобильного приложения </w:t>
            </w:r>
          </w:p>
        </w:tc>
        <w:tc>
          <w:tcPr>
            <w:tcW w:w="2977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6</w:t>
            </w:r>
            <w:r w:rsidRPr="00DC60F2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№2 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(защита работы в форме собеседования с преподавателем)</w:t>
            </w:r>
          </w:p>
        </w:tc>
      </w:tr>
      <w:tr w:rsidR="007F7CFD" w:rsidRPr="00210E9B" w:rsidTr="00640B13">
        <w:tc>
          <w:tcPr>
            <w:tcW w:w="708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10.</w:t>
            </w:r>
          </w:p>
        </w:tc>
        <w:tc>
          <w:tcPr>
            <w:tcW w:w="3403" w:type="dxa"/>
          </w:tcPr>
          <w:p w:rsidR="007F7CFD" w:rsidRPr="003B4360" w:rsidRDefault="007F7CFD" w:rsidP="007F7CFD">
            <w:pPr>
              <w:rPr>
                <w:rStyle w:val="FontStyle137"/>
              </w:rPr>
            </w:pPr>
            <w:r w:rsidRPr="003B4360">
              <w:rPr>
                <w:rStyle w:val="FontStyle137"/>
              </w:rPr>
              <w:t>Разработка мобильного приложения</w:t>
            </w:r>
          </w:p>
        </w:tc>
        <w:tc>
          <w:tcPr>
            <w:tcW w:w="2977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6</w:t>
            </w:r>
            <w:r w:rsidRPr="00DC60F2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№3 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 xml:space="preserve">(демонстрация на компьютере выполненного проекта и защита работы в форме собеседования с преподавателем) </w:t>
            </w:r>
          </w:p>
        </w:tc>
      </w:tr>
      <w:tr w:rsidR="007F7CFD" w:rsidRPr="00210E9B" w:rsidTr="00640B13">
        <w:tc>
          <w:tcPr>
            <w:tcW w:w="708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11.</w:t>
            </w:r>
          </w:p>
        </w:tc>
        <w:tc>
          <w:tcPr>
            <w:tcW w:w="3403" w:type="dxa"/>
          </w:tcPr>
          <w:p w:rsidR="007F7CFD" w:rsidRPr="003B4360" w:rsidRDefault="007F7CFD" w:rsidP="007F7CFD">
            <w:pPr>
              <w:rPr>
                <w:rStyle w:val="FontStyle137"/>
              </w:rPr>
            </w:pPr>
            <w:r w:rsidRPr="003B4360">
              <w:rPr>
                <w:rStyle w:val="FontStyle137"/>
              </w:rPr>
              <w:t>Визуальное оформление мобильного приложения</w:t>
            </w:r>
          </w:p>
        </w:tc>
        <w:tc>
          <w:tcPr>
            <w:tcW w:w="2977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6</w:t>
            </w:r>
            <w:r w:rsidRPr="00DC60F2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№4 </w:t>
            </w:r>
          </w:p>
          <w:p w:rsidR="007F7CFD" w:rsidRPr="00DC60F2" w:rsidRDefault="007F7CFD" w:rsidP="007F7CF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</w:tbl>
    <w:p w:rsidR="0070559B" w:rsidRDefault="0070559B" w:rsidP="004A009A">
      <w:pPr>
        <w:rPr>
          <w:highlight w:val="green"/>
        </w:rPr>
      </w:pPr>
    </w:p>
    <w:p w:rsidR="00913868" w:rsidRPr="00210E9B" w:rsidRDefault="00913868" w:rsidP="00913868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3B58EB" w:rsidRDefault="003B58EB" w:rsidP="00913868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Sect="0036775F">
          <w:footerReference w:type="even" r:id="rId8"/>
          <w:footerReference w:type="default" r:id="rId9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E515EC" w:rsidP="00AF18F8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294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87618E" w:rsidRDefault="0087618E" w:rsidP="0087618E">
      <w:pPr>
        <w:pStyle w:val="Style5"/>
        <w:widowControl/>
        <w:jc w:val="both"/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>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p w:rsidR="0070559B" w:rsidRPr="00210E9B" w:rsidRDefault="0070559B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1D39CE" w:rsidRDefault="0066071C" w:rsidP="0087618E">
      <w:pPr>
        <w:pStyle w:val="Default"/>
        <w:jc w:val="both"/>
      </w:pPr>
      <w:r w:rsidRPr="00210E9B">
        <w:tab/>
      </w:r>
    </w:p>
    <w:p w:rsidR="001D39CE" w:rsidRPr="001D39CE" w:rsidRDefault="001D39CE" w:rsidP="001D39CE">
      <w:pPr>
        <w:pStyle w:val="Default"/>
        <w:jc w:val="both"/>
        <w:rPr>
          <w:szCs w:val="28"/>
          <w:highlight w:val="yellow"/>
        </w:rPr>
      </w:pPr>
      <w:r w:rsidRPr="001D39CE">
        <w:rPr>
          <w:szCs w:val="28"/>
        </w:rPr>
        <w:tab/>
      </w:r>
      <w:r w:rsidRPr="001D39CE">
        <w:rPr>
          <w:rFonts w:eastAsia="TimesNewRoman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1D39CE" w:rsidRPr="001D39CE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1D39CE" w:rsidRPr="001D39CE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1D39CE" w:rsidRPr="001D39CE" w:rsidRDefault="001D39CE" w:rsidP="001D39CE">
      <w:pPr>
        <w:pStyle w:val="Style5"/>
        <w:widowControl/>
        <w:jc w:val="both"/>
        <w:rPr>
          <w:szCs w:val="28"/>
        </w:rPr>
      </w:pPr>
      <w:r w:rsidRPr="001D39CE">
        <w:rPr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1D39CE">
        <w:rPr>
          <w:rStyle w:val="FontStyle141"/>
          <w:sz w:val="24"/>
          <w:szCs w:val="28"/>
        </w:rPr>
        <w:t>(КТ № 1)</w:t>
      </w:r>
      <w:r w:rsidRPr="001D39CE">
        <w:rPr>
          <w:szCs w:val="28"/>
        </w:rPr>
        <w:t xml:space="preserve"> и контрольная точка № 2 </w:t>
      </w:r>
      <w:r w:rsidRPr="001D39CE">
        <w:rPr>
          <w:rStyle w:val="FontStyle141"/>
          <w:sz w:val="24"/>
          <w:szCs w:val="28"/>
        </w:rPr>
        <w:t>(КТ № 2)</w:t>
      </w:r>
      <w:r w:rsidRPr="001D39CE">
        <w:rPr>
          <w:szCs w:val="28"/>
        </w:rPr>
        <w:t>.</w:t>
      </w:r>
    </w:p>
    <w:p w:rsidR="001D39CE" w:rsidRPr="001567BB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498"/>
        <w:gridCol w:w="1421"/>
        <w:gridCol w:w="1594"/>
      </w:tblGrid>
      <w:tr w:rsidR="001D39CE" w:rsidRPr="003B29C1" w:rsidTr="003B29C1">
        <w:trPr>
          <w:trHeight w:val="399"/>
        </w:trPr>
        <w:tc>
          <w:tcPr>
            <w:tcW w:w="2410" w:type="dxa"/>
            <w:vMerge w:val="restart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rStyle w:val="FontStyle137"/>
                <w:b/>
                <w:sz w:val="24"/>
                <w:szCs w:val="28"/>
              </w:rPr>
              <w:t>Балл</w:t>
            </w:r>
          </w:p>
        </w:tc>
      </w:tr>
      <w:tr w:rsidR="001D39CE" w:rsidRPr="003B29C1" w:rsidTr="003B29C1">
        <w:trPr>
          <w:trHeight w:val="414"/>
        </w:trPr>
        <w:tc>
          <w:tcPr>
            <w:tcW w:w="2410" w:type="dxa"/>
            <w:vMerge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498" w:type="dxa"/>
            <w:vMerge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1" w:type="dxa"/>
          </w:tcPr>
          <w:p w:rsidR="001D39CE" w:rsidRPr="003B29C1" w:rsidRDefault="001D39CE" w:rsidP="00640B13">
            <w:pPr>
              <w:rPr>
                <w:rStyle w:val="FontStyle137"/>
                <w:sz w:val="24"/>
                <w:szCs w:val="28"/>
              </w:rPr>
            </w:pPr>
            <w:r w:rsidRPr="003B29C1">
              <w:rPr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rStyle w:val="FontStyle137"/>
                <w:sz w:val="24"/>
                <w:szCs w:val="28"/>
              </w:rPr>
            </w:pPr>
            <w:r w:rsidRPr="003B29C1">
              <w:rPr>
                <w:rStyle w:val="FontStyle137"/>
                <w:sz w:val="24"/>
                <w:szCs w:val="28"/>
              </w:rPr>
              <w:t>Максимум</w:t>
            </w:r>
          </w:p>
        </w:tc>
      </w:tr>
      <w:tr w:rsidR="001D39CE" w:rsidRPr="003B29C1" w:rsidTr="003B29C1">
        <w:trPr>
          <w:trHeight w:val="291"/>
        </w:trPr>
        <w:tc>
          <w:tcPr>
            <w:tcW w:w="2410" w:type="dxa"/>
            <w:vMerge w:val="restart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/>
                <w:szCs w:val="28"/>
              </w:rPr>
              <w:t>Текущий</w:t>
            </w:r>
            <w:r w:rsidRPr="003B29C1">
              <w:rPr>
                <w:szCs w:val="28"/>
              </w:rPr>
              <w:t xml:space="preserve"> </w:t>
            </w:r>
          </w:p>
          <w:p w:rsidR="001D39CE" w:rsidRPr="003B29C1" w:rsidRDefault="001D39CE" w:rsidP="00640B13">
            <w:pPr>
              <w:rPr>
                <w:b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rStyle w:val="FontStyle137"/>
                <w:b/>
                <w:sz w:val="24"/>
                <w:szCs w:val="28"/>
                <w:lang w:val="en-US"/>
              </w:rPr>
            </w:pPr>
            <w:r w:rsidRPr="003B29C1">
              <w:rPr>
                <w:rStyle w:val="FontStyle137"/>
                <w:b/>
                <w:sz w:val="24"/>
                <w:szCs w:val="28"/>
                <w:lang w:val="en-US"/>
              </w:rPr>
              <w:t>30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Контрольная работа №1</w:t>
            </w:r>
          </w:p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Cs/>
                <w:szCs w:val="28"/>
              </w:rPr>
              <w:t>(2 вопроса – 5 и 5 баллов)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30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№3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9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15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№4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9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15</w:t>
            </w:r>
          </w:p>
        </w:tc>
      </w:tr>
      <w:tr w:rsidR="001D39CE" w:rsidRPr="003B29C1" w:rsidTr="003B29C1">
        <w:tc>
          <w:tcPr>
            <w:tcW w:w="2410" w:type="dxa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1D39CE" w:rsidRPr="003B29C1" w:rsidRDefault="000F7E1B" w:rsidP="00640B13">
            <w:pPr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szCs w:val="26"/>
              </w:rPr>
            </w:pPr>
            <w:r w:rsidRPr="003B29C1">
              <w:rPr>
                <w:b/>
                <w:szCs w:val="26"/>
              </w:rPr>
              <w:t>24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szCs w:val="26"/>
              </w:rPr>
            </w:pPr>
            <w:r w:rsidRPr="003B29C1">
              <w:rPr>
                <w:b/>
                <w:szCs w:val="26"/>
              </w:rPr>
              <w:t>40</w:t>
            </w:r>
          </w:p>
        </w:tc>
      </w:tr>
      <w:tr w:rsidR="001D39CE" w:rsidRPr="003B29C1" w:rsidTr="003B29C1">
        <w:tc>
          <w:tcPr>
            <w:tcW w:w="6908" w:type="dxa"/>
            <w:gridSpan w:val="2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60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100</w:t>
            </w:r>
          </w:p>
        </w:tc>
      </w:tr>
    </w:tbl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lastRenderedPageBreak/>
        <w:t>За несвоевременную сдачу любого из указанных в таблице оценочных средств оценка может быть снижена от 1 до 2 баллов.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Ответ оценивается преподавателем.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По окончании освоения дисциплины проводится промежуточная аттестация в виде экзамена,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1D39CE" w:rsidRPr="003B29C1" w:rsidRDefault="000F7E1B" w:rsidP="001D39CE">
      <w:pPr>
        <w:ind w:firstLine="567"/>
        <w:jc w:val="both"/>
        <w:rPr>
          <w:szCs w:val="28"/>
        </w:rPr>
      </w:pPr>
      <w:r>
        <w:rPr>
          <w:szCs w:val="28"/>
        </w:rPr>
        <w:t>Зачет</w:t>
      </w:r>
      <w:r w:rsidR="001D39CE" w:rsidRPr="003B29C1">
        <w:rPr>
          <w:szCs w:val="28"/>
        </w:rPr>
        <w:t xml:space="preserve"> предназначен для оценки работы обучающегося в течение всего срока изучения дисциплины и призван выявить уровень и систематичность полученных обучающимся теоретических знаний, приобретенных навыков самостоятельной работы.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 xml:space="preserve">Оценка сформированных компетенций на </w:t>
      </w:r>
      <w:r w:rsidR="000F7E1B">
        <w:rPr>
          <w:szCs w:val="28"/>
        </w:rPr>
        <w:t>зачете</w:t>
      </w:r>
      <w:r w:rsidRPr="003B29C1">
        <w:rPr>
          <w:szCs w:val="28"/>
        </w:rPr>
        <w:t xml:space="preserve">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</w:t>
      </w:r>
      <w:r w:rsidR="000F7E1B">
        <w:rPr>
          <w:szCs w:val="28"/>
        </w:rPr>
        <w:t>зачете</w:t>
      </w:r>
      <w:r w:rsidRPr="003B29C1">
        <w:rPr>
          <w:szCs w:val="28"/>
        </w:rPr>
        <w:t>.</w:t>
      </w:r>
    </w:p>
    <w:p w:rsidR="004B6252" w:rsidRPr="003B29C1" w:rsidRDefault="004B6252" w:rsidP="004B6252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70C0"/>
          <w:sz w:val="24"/>
        </w:rPr>
      </w:pPr>
    </w:p>
    <w:p w:rsidR="00ED158E" w:rsidRPr="003B29C1" w:rsidRDefault="00ED158E" w:rsidP="00ED158E">
      <w:pPr>
        <w:pStyle w:val="Style5"/>
        <w:widowControl/>
        <w:rPr>
          <w:rStyle w:val="FontStyle141"/>
          <w:i w:val="0"/>
          <w:sz w:val="22"/>
          <w:szCs w:val="24"/>
        </w:rPr>
      </w:pP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917C1" w:rsidRPr="00EF67B8" w:rsidRDefault="001917C1" w:rsidP="001917C1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4.1.</w:t>
      </w:r>
      <w:r w:rsidRPr="00EF67B8">
        <w:rPr>
          <w:rStyle w:val="FontStyle141"/>
          <w:sz w:val="24"/>
          <w:szCs w:val="24"/>
        </w:rPr>
        <w:tab/>
      </w:r>
      <w:r w:rsidR="004C7882">
        <w:rPr>
          <w:rStyle w:val="FontStyle141"/>
          <w:sz w:val="24"/>
          <w:szCs w:val="24"/>
        </w:rPr>
        <w:t>Вопросы для</w:t>
      </w:r>
      <w:r w:rsidR="002101DB">
        <w:rPr>
          <w:rStyle w:val="FontStyle141"/>
          <w:sz w:val="24"/>
          <w:szCs w:val="24"/>
        </w:rPr>
        <w:t xml:space="preserve"> зачет</w:t>
      </w:r>
      <w:r w:rsidR="004C7882">
        <w:rPr>
          <w:rStyle w:val="FontStyle141"/>
          <w:sz w:val="24"/>
          <w:szCs w:val="24"/>
        </w:rPr>
        <w:t>а</w:t>
      </w:r>
      <w:r w:rsidR="002101DB">
        <w:rPr>
          <w:rStyle w:val="FontStyle141"/>
          <w:sz w:val="24"/>
          <w:szCs w:val="24"/>
        </w:rPr>
        <w:t xml:space="preserve"> </w:t>
      </w:r>
      <w:r w:rsidRPr="00EF67B8">
        <w:rPr>
          <w:rStyle w:val="FontStyle141"/>
          <w:sz w:val="24"/>
          <w:szCs w:val="24"/>
        </w:rPr>
        <w:t>по дисциплине</w:t>
      </w:r>
    </w:p>
    <w:p w:rsidR="00B0025A" w:rsidRPr="003F4511" w:rsidRDefault="00F83F9C" w:rsidP="00B0025A">
      <w:pPr>
        <w:jc w:val="center"/>
        <w:rPr>
          <w:b/>
          <w:spacing w:val="20"/>
          <w:sz w:val="22"/>
          <w:szCs w:val="22"/>
        </w:rPr>
      </w:pPr>
      <w:r>
        <w:rPr>
          <w:b/>
          <w:sz w:val="32"/>
          <w:szCs w:val="32"/>
        </w:rPr>
        <w:br w:type="page"/>
      </w:r>
      <w:r w:rsidR="001917C1" w:rsidRPr="003F4511">
        <w:rPr>
          <w:b/>
          <w:spacing w:val="20"/>
          <w:sz w:val="22"/>
          <w:szCs w:val="22"/>
        </w:rPr>
        <w:lastRenderedPageBreak/>
        <w:t xml:space="preserve"> </w:t>
      </w:r>
      <w:r w:rsidR="00B0025A"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Default="001917C1" w:rsidP="00B002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1917C1" w:rsidP="002101DB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</w:t>
            </w:r>
            <w:r w:rsidR="002101DB">
              <w:rPr>
                <w:b/>
                <w:lang w:eastAsia="ko-KR"/>
              </w:rPr>
              <w:t>3</w:t>
            </w:r>
            <w:r w:rsidRPr="001917C1">
              <w:rPr>
                <w:b/>
                <w:lang w:eastAsia="ko-KR"/>
              </w:rPr>
              <w:t>0</w:t>
            </w:r>
            <w:r w:rsidR="00F917CE"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="00F917CE"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2101DB" w:rsidRPr="002101DB">
              <w:rPr>
                <w:b/>
                <w:lang w:eastAsia="ko-KR"/>
              </w:rPr>
              <w:t>Информационные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1917C1" w:rsidP="001917C1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B37264" w:rsidRPr="00B37264">
              <w:rPr>
                <w:b/>
                <w:lang w:eastAsia="ko-KR"/>
              </w:rPr>
              <w:t>Технологии разработки мобильных приложений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2101DB" w:rsidRDefault="002101DB" w:rsidP="002101DB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ЗАЧЕТУ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Pr="00A02160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 w:rsidRPr="00B37264">
        <w:rPr>
          <w:sz w:val="28"/>
          <w:szCs w:val="28"/>
        </w:rPr>
        <w:t>Что такое Android?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Мобильное устройство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 w:rsidRPr="00B37264">
        <w:rPr>
          <w:sz w:val="28"/>
          <w:szCs w:val="28"/>
        </w:rPr>
        <w:t>Каки</w:t>
      </w:r>
      <w:r>
        <w:rPr>
          <w:sz w:val="28"/>
          <w:szCs w:val="28"/>
        </w:rPr>
        <w:t>е мобильные платформы вы знаете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View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 w:rsidRPr="00B37264">
        <w:rPr>
          <w:sz w:val="28"/>
          <w:szCs w:val="28"/>
          <w:lang w:val="en-US"/>
        </w:rPr>
        <w:t xml:space="preserve">Android </w:t>
      </w:r>
      <w:r w:rsidRPr="00B37264">
        <w:rPr>
          <w:sz w:val="28"/>
          <w:szCs w:val="28"/>
        </w:rPr>
        <w:t>приложение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Activity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Content Provider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Broadcast Receiver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Service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 w:rsidRPr="00B37264">
        <w:rPr>
          <w:sz w:val="28"/>
          <w:szCs w:val="28"/>
        </w:rPr>
        <w:t>Язык</w:t>
      </w:r>
      <w:r w:rsidRPr="00B37264">
        <w:rPr>
          <w:sz w:val="28"/>
          <w:szCs w:val="28"/>
          <w:lang w:val="en-US"/>
        </w:rPr>
        <w:t xml:space="preserve"> </w:t>
      </w:r>
      <w:r w:rsidRPr="00B37264">
        <w:rPr>
          <w:sz w:val="28"/>
          <w:szCs w:val="28"/>
        </w:rPr>
        <w:t>программирования</w:t>
      </w:r>
      <w:r>
        <w:rPr>
          <w:sz w:val="28"/>
          <w:szCs w:val="28"/>
          <w:lang w:val="en-US"/>
        </w:rPr>
        <w:t xml:space="preserve"> Kotlin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Layout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Context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 w:rsidRPr="00B37264">
        <w:rPr>
          <w:sz w:val="28"/>
          <w:szCs w:val="28"/>
        </w:rPr>
        <w:t>Иерархия</w:t>
      </w:r>
      <w:r>
        <w:rPr>
          <w:sz w:val="28"/>
          <w:szCs w:val="28"/>
          <w:lang w:val="en-US"/>
        </w:rPr>
        <w:t xml:space="preserve"> View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Event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 w:rsidRPr="00B37264">
        <w:rPr>
          <w:sz w:val="28"/>
          <w:szCs w:val="28"/>
        </w:rPr>
        <w:t xml:space="preserve">Ресурсы, </w:t>
      </w:r>
      <w:r>
        <w:rPr>
          <w:sz w:val="28"/>
          <w:szCs w:val="28"/>
        </w:rPr>
        <w:t>их типы, хранение и особенности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Adapter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 w:rsidRPr="00B37264">
        <w:rPr>
          <w:sz w:val="28"/>
          <w:szCs w:val="28"/>
        </w:rPr>
        <w:t>Библиотеки</w:t>
      </w:r>
      <w:r w:rsidRPr="00B37264">
        <w:rPr>
          <w:sz w:val="28"/>
          <w:szCs w:val="28"/>
          <w:lang w:val="en-US"/>
        </w:rPr>
        <w:t xml:space="preserve"> </w:t>
      </w:r>
      <w:r w:rsidRPr="00B37264">
        <w:rPr>
          <w:sz w:val="28"/>
          <w:szCs w:val="28"/>
        </w:rPr>
        <w:t>поддержки</w:t>
      </w:r>
      <w:r>
        <w:rPr>
          <w:sz w:val="28"/>
          <w:szCs w:val="28"/>
          <w:lang w:val="en-US"/>
        </w:rPr>
        <w:t xml:space="preserve"> / Support libraries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Проблемы разработки под Android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Intent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 w:rsidRPr="00B37264">
        <w:rPr>
          <w:sz w:val="28"/>
          <w:szCs w:val="28"/>
        </w:rPr>
        <w:t>Жизненный</w:t>
      </w:r>
      <w:r w:rsidRPr="00B37264">
        <w:rPr>
          <w:sz w:val="28"/>
          <w:szCs w:val="28"/>
          <w:lang w:val="en-US"/>
        </w:rPr>
        <w:t xml:space="preserve"> </w:t>
      </w:r>
      <w:r w:rsidRPr="00B37264">
        <w:rPr>
          <w:sz w:val="28"/>
          <w:szCs w:val="28"/>
        </w:rPr>
        <w:t>цикл</w:t>
      </w:r>
      <w:r>
        <w:rPr>
          <w:sz w:val="28"/>
          <w:szCs w:val="28"/>
          <w:lang w:val="en-US"/>
        </w:rPr>
        <w:t xml:space="preserve"> Activity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AsyncTask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Loader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Notification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Alarm Manager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SQLite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Shared Preferences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Drawables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 w:rsidRPr="00B37264">
        <w:rPr>
          <w:sz w:val="28"/>
          <w:szCs w:val="28"/>
        </w:rPr>
        <w:t>Стили</w:t>
      </w:r>
      <w:r w:rsidRPr="00B37264">
        <w:rPr>
          <w:sz w:val="28"/>
          <w:szCs w:val="28"/>
          <w:lang w:val="en-US"/>
        </w:rPr>
        <w:t xml:space="preserve"> </w:t>
      </w:r>
      <w:r w:rsidRPr="00B37264">
        <w:rPr>
          <w:sz w:val="28"/>
          <w:szCs w:val="28"/>
        </w:rPr>
        <w:t>и</w:t>
      </w:r>
      <w:r w:rsidRPr="00B37264">
        <w:rPr>
          <w:sz w:val="28"/>
          <w:szCs w:val="28"/>
          <w:lang w:val="en-US"/>
        </w:rPr>
        <w:t xml:space="preserve"> </w:t>
      </w:r>
      <w:r w:rsidRPr="00B37264">
        <w:rPr>
          <w:sz w:val="28"/>
          <w:szCs w:val="28"/>
        </w:rPr>
        <w:t>темы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Material design</w:t>
      </w:r>
    </w:p>
    <w:p w:rsidR="00B37264" w:rsidRPr="00B37264" w:rsidRDefault="00B37264" w:rsidP="00B37264">
      <w:pPr>
        <w:pStyle w:val="afb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Localization</w:t>
      </w:r>
    </w:p>
    <w:p w:rsidR="00B0025A" w:rsidRDefault="00B0025A" w:rsidP="00B0025A">
      <w:pPr>
        <w:rPr>
          <w:szCs w:val="28"/>
        </w:rPr>
      </w:pPr>
    </w:p>
    <w:p w:rsidR="002101DB" w:rsidRPr="002101DB" w:rsidRDefault="002101DB" w:rsidP="00B0025A">
      <w:pPr>
        <w:rPr>
          <w:szCs w:val="28"/>
        </w:rPr>
      </w:pPr>
    </w:p>
    <w:p w:rsidR="002101DB" w:rsidRDefault="002101DB" w:rsidP="002101DB">
      <w:pPr>
        <w:jc w:val="both"/>
        <w:rPr>
          <w:b/>
          <w:sz w:val="28"/>
          <w:szCs w:val="28"/>
        </w:rPr>
      </w:pPr>
      <w:r w:rsidRPr="002101DB">
        <w:rPr>
          <w:b/>
          <w:sz w:val="28"/>
          <w:szCs w:val="28"/>
        </w:rPr>
        <w:t>Критерии и шкала оценивания</w:t>
      </w:r>
    </w:p>
    <w:p w:rsidR="002101DB" w:rsidRPr="002101DB" w:rsidRDefault="002101DB" w:rsidP="002101D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2101DB" w:rsidRPr="002101DB" w:rsidTr="00302D88">
        <w:tc>
          <w:tcPr>
            <w:tcW w:w="2474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/>
                <w:bCs/>
              </w:rPr>
            </w:pPr>
            <w:r w:rsidRPr="002101DB">
              <w:br w:type="page"/>
            </w:r>
            <w:r w:rsidRPr="002101DB">
              <w:rPr>
                <w:b/>
                <w:bCs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/>
                <w:bCs/>
              </w:rPr>
            </w:pPr>
            <w:r w:rsidRPr="002101DB">
              <w:rPr>
                <w:b/>
                <w:bCs/>
              </w:rPr>
              <w:t>Критерии оценки</w:t>
            </w:r>
          </w:p>
        </w:tc>
      </w:tr>
      <w:tr w:rsidR="002101DB" w:rsidRPr="002101DB" w:rsidTr="00302D88">
        <w:tc>
          <w:tcPr>
            <w:tcW w:w="2474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Зачтено</w:t>
            </w:r>
          </w:p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2101DB" w:rsidRPr="002101DB" w:rsidRDefault="002101DB" w:rsidP="00302D88">
            <w:pPr>
              <w:jc w:val="both"/>
              <w:rPr>
                <w:bCs/>
              </w:rPr>
            </w:pPr>
            <w:r w:rsidRPr="002101DB">
              <w:rPr>
                <w:bCs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2101DB" w:rsidRPr="002101DB" w:rsidTr="00302D88">
        <w:tc>
          <w:tcPr>
            <w:tcW w:w="2474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Незачтено</w:t>
            </w:r>
          </w:p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2101DB" w:rsidRPr="002101DB" w:rsidRDefault="002101DB" w:rsidP="00302D88">
            <w:pPr>
              <w:jc w:val="both"/>
              <w:rPr>
                <w:bCs/>
              </w:rPr>
            </w:pPr>
            <w:r w:rsidRPr="002101DB">
              <w:rPr>
                <w:bCs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2101DB" w:rsidRPr="002101DB" w:rsidRDefault="002101DB" w:rsidP="002101DB">
      <w:pPr>
        <w:spacing w:before="100" w:beforeAutospacing="1" w:after="100" w:afterAutospacing="1"/>
      </w:pPr>
    </w:p>
    <w:p w:rsidR="001917C1" w:rsidRPr="002101DB" w:rsidRDefault="001917C1" w:rsidP="00B0025A">
      <w:pPr>
        <w:rPr>
          <w:szCs w:val="28"/>
        </w:rPr>
      </w:pPr>
    </w:p>
    <w:p w:rsidR="006E7913" w:rsidRPr="004C7882" w:rsidRDefault="006E7913" w:rsidP="004C7882">
      <w:pPr>
        <w:jc w:val="both"/>
      </w:pP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</w:t>
      </w:r>
      <w:r w:rsidR="004C7882">
        <w:rPr>
          <w:rStyle w:val="FontStyle141"/>
          <w:sz w:val="24"/>
          <w:szCs w:val="24"/>
        </w:rPr>
        <w:t>2</w:t>
      </w:r>
      <w:r w:rsidRPr="00EF67B8">
        <w:rPr>
          <w:rStyle w:val="FontStyle141"/>
          <w:sz w:val="24"/>
          <w:szCs w:val="24"/>
        </w:rPr>
        <w:t>.</w:t>
      </w:r>
      <w:r w:rsidRPr="00EF67B8">
        <w:rPr>
          <w:rStyle w:val="FontStyle141"/>
          <w:sz w:val="24"/>
          <w:szCs w:val="24"/>
        </w:rPr>
        <w:tab/>
      </w:r>
      <w:r w:rsidRPr="00384836">
        <w:rPr>
          <w:rStyle w:val="FontStyle141"/>
          <w:sz w:val="24"/>
          <w:szCs w:val="24"/>
        </w:rPr>
        <w:t>Комплект заданий для контрольных работ</w:t>
      </w:r>
    </w:p>
    <w:p w:rsidR="006E7913" w:rsidRPr="006E7913" w:rsidRDefault="006E7913" w:rsidP="006E7913">
      <w:pPr>
        <w:pStyle w:val="14"/>
        <w:ind w:right="-30" w:firstLine="0"/>
        <w:jc w:val="left"/>
        <w:rPr>
          <w:sz w:val="24"/>
          <w:szCs w:val="24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6E7913" w:rsidRPr="0043140C" w:rsidRDefault="00B0025A" w:rsidP="006E791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7913" w:rsidRPr="0043140C">
        <w:rPr>
          <w:b/>
          <w:color w:val="FF0000"/>
          <w:sz w:val="28"/>
          <w:szCs w:val="28"/>
        </w:rPr>
        <w:lastRenderedPageBreak/>
        <w:t xml:space="preserve"> </w:t>
      </w:r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6E7913" w:rsidRDefault="006E7913" w:rsidP="006E7913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="006E7913">
        <w:rPr>
          <w:i/>
          <w:sz w:val="24"/>
          <w:szCs w:val="28"/>
        </w:rPr>
        <w:t>__</w:t>
      </w:r>
      <w:r w:rsidRPr="006E7913">
        <w:rPr>
          <w:i/>
          <w:sz w:val="24"/>
          <w:szCs w:val="28"/>
        </w:rPr>
        <w:t>__</w:t>
      </w:r>
      <w:r w:rsidR="006E7913" w:rsidRPr="006E7913">
        <w:rPr>
          <w:sz w:val="24"/>
          <w:u w:val="single"/>
        </w:rPr>
        <w:t>«</w:t>
      </w:r>
      <w:r w:rsidR="00A1112A" w:rsidRPr="00A1112A">
        <w:rPr>
          <w:sz w:val="24"/>
          <w:u w:val="single"/>
        </w:rPr>
        <w:t>Технологии разработки мобильных приложений</w:t>
      </w:r>
      <w:r w:rsidR="006E7913" w:rsidRPr="006E7913">
        <w:rPr>
          <w:sz w:val="24"/>
          <w:u w:val="single"/>
        </w:rPr>
        <w:t>»</w:t>
      </w:r>
      <w:r w:rsidR="006E7913">
        <w:rPr>
          <w:i/>
          <w:sz w:val="24"/>
          <w:szCs w:val="28"/>
        </w:rPr>
        <w:t>_</w:t>
      </w:r>
      <w:r w:rsidRPr="006E7913">
        <w:rPr>
          <w:i/>
          <w:sz w:val="24"/>
          <w:szCs w:val="28"/>
        </w:rPr>
        <w:t>___</w:t>
      </w:r>
    </w:p>
    <w:p w:rsidR="00F83F9C" w:rsidRPr="00B460A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4C7882" w:rsidRPr="00A1112A" w:rsidRDefault="006E7913" w:rsidP="00A1112A">
      <w:pPr>
        <w:jc w:val="both"/>
        <w:outlineLvl w:val="0"/>
        <w:rPr>
          <w:lang w:val="en-US"/>
        </w:rPr>
      </w:pPr>
      <w:r w:rsidRPr="00354707">
        <w:rPr>
          <w:b/>
        </w:rPr>
        <w:t>Темы</w:t>
      </w:r>
      <w:r w:rsidRPr="00A1112A">
        <w:rPr>
          <w:lang w:val="en-US"/>
        </w:rPr>
        <w:t>: «</w:t>
      </w:r>
      <w:r w:rsidR="00A1112A" w:rsidRPr="00A1112A">
        <w:rPr>
          <w:lang w:val="en-US"/>
        </w:rPr>
        <w:t>View»</w:t>
      </w:r>
      <w:r w:rsidR="00A1112A" w:rsidRPr="00A1112A">
        <w:rPr>
          <w:lang w:val="en-US"/>
        </w:rPr>
        <w:t xml:space="preserve">, </w:t>
      </w:r>
      <w:r w:rsidR="00A1112A" w:rsidRPr="00A1112A">
        <w:rPr>
          <w:lang w:val="en-US"/>
        </w:rPr>
        <w:t>«Layout»</w:t>
      </w:r>
      <w:r w:rsidR="00A1112A" w:rsidRPr="00A1112A">
        <w:rPr>
          <w:lang w:val="en-US"/>
        </w:rPr>
        <w:t xml:space="preserve">, </w:t>
      </w:r>
      <w:r w:rsidR="00A1112A" w:rsidRPr="00A1112A">
        <w:rPr>
          <w:lang w:val="en-US"/>
        </w:rPr>
        <w:t>«Activity»</w:t>
      </w:r>
      <w:r w:rsidR="00A1112A" w:rsidRPr="00A1112A">
        <w:rPr>
          <w:lang w:val="en-US"/>
        </w:rPr>
        <w:t xml:space="preserve">, </w:t>
      </w:r>
      <w:r w:rsidR="00A1112A" w:rsidRPr="00A1112A">
        <w:rPr>
          <w:lang w:val="en-US"/>
        </w:rPr>
        <w:t>«</w:t>
      </w:r>
      <w:r w:rsidR="00A1112A">
        <w:rPr>
          <w:lang w:val="en-US"/>
        </w:rPr>
        <w:t>Intent</w:t>
      </w:r>
      <w:r w:rsidRPr="00A1112A">
        <w:rPr>
          <w:lang w:val="en-US"/>
        </w:rPr>
        <w:t>»</w:t>
      </w:r>
    </w:p>
    <w:p w:rsidR="004C7882" w:rsidRPr="00A1112A" w:rsidRDefault="004C7882" w:rsidP="006E7913">
      <w:pPr>
        <w:rPr>
          <w:lang w:val="en-US"/>
        </w:rPr>
      </w:pPr>
    </w:p>
    <w:p w:rsidR="006E7913" w:rsidRPr="00A1112A" w:rsidRDefault="006E7913" w:rsidP="006E7913">
      <w:pPr>
        <w:tabs>
          <w:tab w:val="left" w:pos="284"/>
        </w:tabs>
        <w:outlineLvl w:val="0"/>
        <w:rPr>
          <w:b/>
          <w:u w:val="single"/>
          <w:lang w:val="en-US"/>
        </w:rPr>
      </w:pPr>
      <w:r w:rsidRPr="00D3197B">
        <w:rPr>
          <w:b/>
          <w:u w:val="single"/>
        </w:rPr>
        <w:t>Вариант</w:t>
      </w:r>
      <w:r w:rsidRPr="00A1112A">
        <w:rPr>
          <w:b/>
          <w:u w:val="single"/>
          <w:lang w:val="en-US"/>
        </w:rPr>
        <w:t xml:space="preserve"> 1</w:t>
      </w:r>
    </w:p>
    <w:p w:rsidR="006E7913" w:rsidRDefault="006E7913" w:rsidP="006E7913">
      <w:pPr>
        <w:rPr>
          <w:lang w:val="en-US"/>
        </w:rPr>
      </w:pPr>
    </w:p>
    <w:p w:rsidR="006E7913" w:rsidRDefault="00884809" w:rsidP="00884809">
      <w:pPr>
        <w:pStyle w:val="afb"/>
        <w:widowControl/>
        <w:numPr>
          <w:ilvl w:val="0"/>
          <w:numId w:val="25"/>
        </w:numPr>
        <w:autoSpaceDE/>
        <w:autoSpaceDN/>
        <w:adjustRightInd/>
        <w:spacing w:after="160" w:line="259" w:lineRule="auto"/>
      </w:pPr>
      <w:r w:rsidRPr="00884809">
        <w:t>Что такое Android?</w:t>
      </w:r>
    </w:p>
    <w:p w:rsidR="006E7913" w:rsidRDefault="00884809" w:rsidP="00884809">
      <w:pPr>
        <w:pStyle w:val="afb"/>
        <w:widowControl/>
        <w:numPr>
          <w:ilvl w:val="0"/>
          <w:numId w:val="25"/>
        </w:numPr>
        <w:autoSpaceDE/>
        <w:autoSpaceDN/>
        <w:adjustRightInd/>
        <w:spacing w:after="160" w:line="259" w:lineRule="auto"/>
      </w:pPr>
      <w:r w:rsidRPr="00884809">
        <w:rPr>
          <w:lang w:val="en-US"/>
        </w:rPr>
        <w:t>Context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2</w:t>
      </w:r>
    </w:p>
    <w:p w:rsidR="006E7913" w:rsidRPr="00E40DEA" w:rsidRDefault="006E7913" w:rsidP="006E7913">
      <w:pPr>
        <w:tabs>
          <w:tab w:val="left" w:pos="284"/>
        </w:tabs>
        <w:outlineLvl w:val="0"/>
        <w:rPr>
          <w:lang w:val="en-US"/>
        </w:rPr>
      </w:pPr>
    </w:p>
    <w:p w:rsidR="006E7913" w:rsidRDefault="00884809" w:rsidP="00884809">
      <w:pPr>
        <w:pStyle w:val="afb"/>
        <w:widowControl/>
        <w:numPr>
          <w:ilvl w:val="0"/>
          <w:numId w:val="26"/>
        </w:numPr>
        <w:autoSpaceDE/>
        <w:autoSpaceDN/>
        <w:adjustRightInd/>
        <w:spacing w:after="160" w:line="259" w:lineRule="auto"/>
      </w:pPr>
      <w:r w:rsidRPr="00884809">
        <w:t>Мобильное устройство</w:t>
      </w:r>
    </w:p>
    <w:p w:rsidR="006E7913" w:rsidRDefault="00884809" w:rsidP="004C7882">
      <w:pPr>
        <w:pStyle w:val="afb"/>
        <w:widowControl/>
        <w:numPr>
          <w:ilvl w:val="0"/>
          <w:numId w:val="26"/>
        </w:numPr>
        <w:autoSpaceDE/>
        <w:autoSpaceDN/>
        <w:adjustRightInd/>
        <w:spacing w:after="160" w:line="259" w:lineRule="auto"/>
      </w:pPr>
      <w:r w:rsidRPr="00884809">
        <w:rPr>
          <w:lang w:val="en-US"/>
        </w:rPr>
        <w:t>Activity</w:t>
      </w:r>
    </w:p>
    <w:p w:rsidR="006E7913" w:rsidRDefault="006E7913" w:rsidP="006E7913">
      <w:pPr>
        <w:spacing w:after="160" w:line="259" w:lineRule="auto"/>
      </w:pPr>
    </w:p>
    <w:p w:rsidR="006E7913" w:rsidRPr="007749F5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3</w:t>
      </w:r>
    </w:p>
    <w:p w:rsidR="006E7913" w:rsidRDefault="006E7913" w:rsidP="006E7913">
      <w:pPr>
        <w:spacing w:after="160" w:line="259" w:lineRule="auto"/>
      </w:pPr>
    </w:p>
    <w:p w:rsidR="006E7913" w:rsidRDefault="00884809" w:rsidP="00884809">
      <w:pPr>
        <w:pStyle w:val="afb"/>
        <w:widowControl/>
        <w:numPr>
          <w:ilvl w:val="0"/>
          <w:numId w:val="27"/>
        </w:numPr>
        <w:autoSpaceDE/>
        <w:autoSpaceDN/>
        <w:adjustRightInd/>
        <w:spacing w:after="160" w:line="259" w:lineRule="auto"/>
      </w:pPr>
      <w:r w:rsidRPr="00884809">
        <w:t>Android приложение</w:t>
      </w:r>
    </w:p>
    <w:p w:rsidR="006E7913" w:rsidRDefault="00884809" w:rsidP="00884809">
      <w:pPr>
        <w:pStyle w:val="afb"/>
        <w:widowControl/>
        <w:numPr>
          <w:ilvl w:val="0"/>
          <w:numId w:val="27"/>
        </w:numPr>
        <w:autoSpaceDE/>
        <w:autoSpaceDN/>
        <w:adjustRightInd/>
        <w:spacing w:after="160" w:line="259" w:lineRule="auto"/>
      </w:pPr>
      <w:r w:rsidRPr="00884809">
        <w:t>Жизненный цикл Activity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4</w:t>
      </w:r>
    </w:p>
    <w:p w:rsidR="006E7913" w:rsidRPr="007749F5" w:rsidRDefault="006E7913" w:rsidP="006E7913">
      <w:pPr>
        <w:tabs>
          <w:tab w:val="left" w:pos="284"/>
        </w:tabs>
        <w:outlineLvl w:val="0"/>
        <w:rPr>
          <w:b/>
          <w:u w:val="single"/>
        </w:rPr>
      </w:pPr>
    </w:p>
    <w:p w:rsidR="006E7913" w:rsidRDefault="00884809" w:rsidP="00884809">
      <w:pPr>
        <w:pStyle w:val="afb"/>
        <w:widowControl/>
        <w:numPr>
          <w:ilvl w:val="0"/>
          <w:numId w:val="28"/>
        </w:numPr>
        <w:autoSpaceDE/>
        <w:autoSpaceDN/>
        <w:adjustRightInd/>
        <w:spacing w:after="160" w:line="259" w:lineRule="auto"/>
      </w:pPr>
      <w:r w:rsidRPr="00884809">
        <w:rPr>
          <w:lang w:val="en-US"/>
        </w:rPr>
        <w:t>Язык программирования Kotlin</w:t>
      </w:r>
    </w:p>
    <w:p w:rsidR="006E7913" w:rsidRPr="00384836" w:rsidRDefault="00884809" w:rsidP="00884809">
      <w:pPr>
        <w:pStyle w:val="afb"/>
        <w:widowControl/>
        <w:numPr>
          <w:ilvl w:val="0"/>
          <w:numId w:val="28"/>
        </w:numPr>
        <w:autoSpaceDE/>
        <w:autoSpaceDN/>
        <w:adjustRightInd/>
        <w:spacing w:after="160" w:line="259" w:lineRule="auto"/>
      </w:pPr>
      <w:r w:rsidRPr="00884809">
        <w:rPr>
          <w:lang w:val="en-US"/>
        </w:rPr>
        <w:t>Intent</w:t>
      </w:r>
    </w:p>
    <w:p w:rsidR="004C7882" w:rsidRDefault="004C7882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5</w:t>
      </w:r>
    </w:p>
    <w:p w:rsidR="006E7913" w:rsidRPr="00384836" w:rsidRDefault="006E7913" w:rsidP="006E7913">
      <w:pPr>
        <w:spacing w:after="160" w:line="259" w:lineRule="auto"/>
      </w:pPr>
    </w:p>
    <w:p w:rsidR="006E7913" w:rsidRDefault="00884809" w:rsidP="00884809">
      <w:pPr>
        <w:pStyle w:val="afb"/>
        <w:widowControl/>
        <w:numPr>
          <w:ilvl w:val="0"/>
          <w:numId w:val="29"/>
        </w:numPr>
        <w:autoSpaceDE/>
        <w:autoSpaceDN/>
        <w:adjustRightInd/>
        <w:spacing w:after="160" w:line="259" w:lineRule="auto"/>
      </w:pPr>
      <w:r w:rsidRPr="00884809">
        <w:t>View</w:t>
      </w:r>
    </w:p>
    <w:p w:rsidR="006E7913" w:rsidRDefault="00884809" w:rsidP="00884809">
      <w:pPr>
        <w:pStyle w:val="afb"/>
        <w:widowControl/>
        <w:numPr>
          <w:ilvl w:val="0"/>
          <w:numId w:val="29"/>
        </w:numPr>
        <w:autoSpaceDE/>
        <w:autoSpaceDN/>
        <w:adjustRightInd/>
        <w:spacing w:after="160" w:line="259" w:lineRule="auto"/>
      </w:pPr>
      <w:r w:rsidRPr="00884809">
        <w:rPr>
          <w:lang w:val="en-US"/>
        </w:rPr>
        <w:t>Service</w:t>
      </w: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lastRenderedPageBreak/>
        <w:t>Вариант 6</w:t>
      </w:r>
    </w:p>
    <w:p w:rsidR="006E7913" w:rsidRDefault="006E7913" w:rsidP="006E7913">
      <w:pPr>
        <w:spacing w:after="160" w:line="259" w:lineRule="auto"/>
      </w:pPr>
    </w:p>
    <w:p w:rsidR="006E7913" w:rsidRDefault="00884809" w:rsidP="00884809">
      <w:pPr>
        <w:pStyle w:val="afb"/>
        <w:widowControl/>
        <w:numPr>
          <w:ilvl w:val="0"/>
          <w:numId w:val="30"/>
        </w:numPr>
        <w:autoSpaceDE/>
        <w:autoSpaceDN/>
        <w:adjustRightInd/>
        <w:spacing w:after="160" w:line="259" w:lineRule="auto"/>
      </w:pPr>
      <w:r w:rsidRPr="00884809">
        <w:t>Иерархия View. Layout</w:t>
      </w:r>
    </w:p>
    <w:p w:rsidR="006E7913" w:rsidRDefault="00884809" w:rsidP="00884809">
      <w:pPr>
        <w:pStyle w:val="afb"/>
        <w:widowControl/>
        <w:numPr>
          <w:ilvl w:val="0"/>
          <w:numId w:val="30"/>
        </w:numPr>
        <w:autoSpaceDE/>
        <w:autoSpaceDN/>
        <w:adjustRightInd/>
        <w:spacing w:after="160" w:line="259" w:lineRule="auto"/>
      </w:pPr>
      <w:r w:rsidRPr="00884809">
        <w:t>Event</w:t>
      </w:r>
    </w:p>
    <w:p w:rsidR="00025443" w:rsidRDefault="00025443" w:rsidP="00025443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6E7913" w:rsidRPr="007749F5" w:rsidRDefault="006E7913" w:rsidP="006E7913">
      <w:pPr>
        <w:jc w:val="both"/>
        <w:rPr>
          <w:b/>
          <w:sz w:val="28"/>
          <w:szCs w:val="28"/>
        </w:rPr>
      </w:pPr>
      <w:r w:rsidRPr="007749F5">
        <w:rPr>
          <w:b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/>
                <w:bCs/>
              </w:rPr>
            </w:pPr>
            <w:r w:rsidRPr="00707FE3">
              <w:br w:type="page"/>
            </w:r>
            <w:r w:rsidRPr="00707FE3">
              <w:rPr>
                <w:b/>
                <w:bCs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b/>
                <w:bCs/>
              </w:rPr>
            </w:pPr>
            <w:r w:rsidRPr="00707FE3">
              <w:rPr>
                <w:b/>
                <w:bCs/>
              </w:rPr>
              <w:t>Критерии оценки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Отлично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9-10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глубокое и прочное усвоение знаний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исчерпывающе, последовательно, грамотно и логически стройно изложить в письменной форме теоретический материал;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правильно формулировать определения.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Хорошо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8 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достаточно полное знание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знание основных теоретических понятий;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достаточно последовательно, грамотно и логически стройно излагать в письменной форме материал;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Удовлетвори</w:t>
            </w:r>
            <w:r>
              <w:rPr>
                <w:bCs/>
              </w:rPr>
              <w:t>тельно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6-7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общее знание изучаемого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показать общее владение понятийным аппаратом дисциплины;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уметь строить ответ в письменной форме в соответствии со структурой излагаемого вопроса.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Неудовлетвори</w:t>
            </w:r>
            <w:r>
              <w:rPr>
                <w:bCs/>
              </w:rPr>
              <w:t>т</w:t>
            </w:r>
            <w:r w:rsidRPr="00707FE3">
              <w:rPr>
                <w:bCs/>
              </w:rPr>
              <w:t>ельно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0-5 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демонстрирует: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незнание значительной части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невладение понятийным аппаратом дисциплины;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существенные ошибки при изложении учебного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неумение строить ответ в письменной форме в  соответствии со структурой излагаемого вопроса.</w:t>
            </w:r>
          </w:p>
        </w:tc>
      </w:tr>
    </w:tbl>
    <w:p w:rsidR="006E7913" w:rsidRDefault="006E7913" w:rsidP="006E7913">
      <w:pPr>
        <w:tabs>
          <w:tab w:val="left" w:pos="2295"/>
        </w:tabs>
        <w:spacing w:before="0"/>
        <w:jc w:val="center"/>
        <w:rPr>
          <w:b/>
          <w:sz w:val="28"/>
          <w:szCs w:val="28"/>
        </w:rPr>
      </w:pP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</w:t>
      </w:r>
      <w:r w:rsidR="001134E5">
        <w:rPr>
          <w:rStyle w:val="FontStyle141"/>
          <w:sz w:val="24"/>
          <w:szCs w:val="24"/>
        </w:rPr>
        <w:t>3</w:t>
      </w:r>
      <w:r w:rsidRPr="00EF67B8">
        <w:rPr>
          <w:rStyle w:val="FontStyle141"/>
          <w:sz w:val="24"/>
          <w:szCs w:val="24"/>
        </w:rPr>
        <w:t>.</w:t>
      </w:r>
      <w:r w:rsidRPr="00EF67B8">
        <w:rPr>
          <w:rStyle w:val="FontStyle141"/>
          <w:sz w:val="24"/>
          <w:szCs w:val="24"/>
        </w:rPr>
        <w:tab/>
      </w:r>
      <w:r>
        <w:rPr>
          <w:rStyle w:val="FontStyle141"/>
          <w:sz w:val="24"/>
          <w:szCs w:val="24"/>
        </w:rPr>
        <w:t>Лабораторные</w:t>
      </w:r>
      <w:r w:rsidRPr="00E63DA4">
        <w:rPr>
          <w:rStyle w:val="FontStyle141"/>
          <w:sz w:val="24"/>
          <w:szCs w:val="24"/>
        </w:rPr>
        <w:t xml:space="preserve"> работы №1,</w:t>
      </w:r>
      <w:r>
        <w:rPr>
          <w:rStyle w:val="FontStyle141"/>
          <w:sz w:val="24"/>
          <w:szCs w:val="24"/>
        </w:rPr>
        <w:t xml:space="preserve"> №2</w:t>
      </w:r>
      <w:r w:rsidRPr="00E63DA4">
        <w:rPr>
          <w:rStyle w:val="FontStyle141"/>
          <w:sz w:val="24"/>
          <w:szCs w:val="24"/>
        </w:rPr>
        <w:t>, №3, №</w:t>
      </w:r>
      <w:r>
        <w:rPr>
          <w:rStyle w:val="FontStyle141"/>
          <w:sz w:val="24"/>
          <w:szCs w:val="24"/>
        </w:rPr>
        <w:t>4</w:t>
      </w:r>
    </w:p>
    <w:p w:rsidR="006E7913" w:rsidRDefault="006E7913" w:rsidP="006E7913">
      <w:pPr>
        <w:tabs>
          <w:tab w:val="left" w:pos="2295"/>
        </w:tabs>
        <w:spacing w:before="0"/>
        <w:rPr>
          <w:b/>
          <w:sz w:val="28"/>
          <w:szCs w:val="28"/>
        </w:rPr>
      </w:pPr>
    </w:p>
    <w:p w:rsidR="001134E5" w:rsidRDefault="001134E5" w:rsidP="001134E5">
      <w:pPr>
        <w:ind w:firstLine="601"/>
        <w:jc w:val="both"/>
      </w:pPr>
      <w:r>
        <w:tab/>
        <w:t xml:space="preserve">Лабораторные работы предназначены для выработки практических навыков по материалу, полученному в рамках предмета (курс лекций), а также выявления качества усвоения знаний по дисциплине. </w:t>
      </w:r>
    </w:p>
    <w:p w:rsidR="001134E5" w:rsidRPr="00440712" w:rsidRDefault="001134E5" w:rsidP="002324A2">
      <w:pPr>
        <w:ind w:firstLine="601"/>
        <w:jc w:val="both"/>
      </w:pPr>
      <w:r>
        <w:tab/>
        <w:t xml:space="preserve">По завершению каждой из лабораторных работ №1/№3/№4 студент должен продемонстрировать ее результат на компьютере и защитить в форме собеседования с преподавателем. На собеседование выносятся вопросы, касающиеся теоретических аспектов выполняемой работы, последовательности используемых для решения задачи шагов/процедур, а также анализа полученных результатов. Лабораторная работа №2 защищается в виде устной беседы, обсуждения задачи, способов ее решения, возможных проблем при выполнении. </w:t>
      </w:r>
      <w:bookmarkStart w:id="1" w:name="_GoBack"/>
      <w:bookmarkEnd w:id="1"/>
    </w:p>
    <w:p w:rsidR="00440712" w:rsidRPr="00440712" w:rsidRDefault="001134E5" w:rsidP="00440712">
      <w:pPr>
        <w:jc w:val="both"/>
        <w:rPr>
          <w:rStyle w:val="FontStyle134"/>
          <w:b w:val="0"/>
          <w:sz w:val="24"/>
          <w:szCs w:val="24"/>
        </w:rPr>
      </w:pPr>
      <w:r w:rsidRPr="00440712">
        <w:rPr>
          <w:rStyle w:val="FontStyle134"/>
          <w:b w:val="0"/>
        </w:rPr>
        <w:tab/>
      </w:r>
      <w:r w:rsidR="00440712" w:rsidRPr="00440712">
        <w:rPr>
          <w:rStyle w:val="FontStyle134"/>
          <w:sz w:val="24"/>
          <w:szCs w:val="24"/>
        </w:rPr>
        <w:t>Лабораторная работа №1</w:t>
      </w:r>
      <w:r w:rsidR="00440712" w:rsidRPr="00440712">
        <w:rPr>
          <w:rStyle w:val="FontStyle134"/>
          <w:b w:val="0"/>
          <w:sz w:val="24"/>
          <w:szCs w:val="24"/>
        </w:rPr>
        <w:t xml:space="preserve"> включает установку, запуск, изучение интерфейса и встроенных средств среды разработки Android Studio, а также основы программирования на языке Kotlin. Студент получает практические навыки создания и конфигурирования мобильного Android проекта в среде Android Studio. По завершению лабораторной работы №1 в </w:t>
      </w:r>
      <w:r w:rsidR="00440712" w:rsidRPr="00440712">
        <w:rPr>
          <w:rStyle w:val="FontStyle134"/>
          <w:b w:val="0"/>
          <w:sz w:val="24"/>
          <w:szCs w:val="24"/>
        </w:rPr>
        <w:lastRenderedPageBreak/>
        <w:t>ходе устного опроса у компьютера студент показывает реализацию Kotlin программы в соответствии со своим вариантом.</w:t>
      </w:r>
    </w:p>
    <w:p w:rsidR="00440712" w:rsidRPr="00440712" w:rsidRDefault="00440712" w:rsidP="00440712">
      <w:pPr>
        <w:jc w:val="both"/>
        <w:rPr>
          <w:rStyle w:val="FontStyle134"/>
          <w:b w:val="0"/>
          <w:sz w:val="24"/>
          <w:szCs w:val="24"/>
        </w:rPr>
      </w:pPr>
      <w:r w:rsidRPr="00440712">
        <w:rPr>
          <w:rStyle w:val="FontStyle134"/>
          <w:b w:val="0"/>
          <w:sz w:val="24"/>
          <w:szCs w:val="24"/>
        </w:rPr>
        <w:tab/>
      </w:r>
      <w:r w:rsidRPr="00440712">
        <w:rPr>
          <w:rStyle w:val="FontStyle134"/>
          <w:sz w:val="24"/>
          <w:szCs w:val="24"/>
        </w:rPr>
        <w:t>Лабораторная работа №2</w:t>
      </w:r>
      <w:r w:rsidRPr="00440712">
        <w:rPr>
          <w:rStyle w:val="FontStyle134"/>
          <w:b w:val="0"/>
          <w:sz w:val="24"/>
          <w:szCs w:val="24"/>
        </w:rPr>
        <w:t xml:space="preserve"> включает разработку проекта будущего Android приложения на свободную тему (согласовывается с преподавателем). По завершению лабораторной работы №2 в ходе устного опроса у компьютера студент рассказывает о планируемых этапах выполнения последующих лабораторных работ, показывает наброски и проекты пользовательского интерфейса и навигации между экранами приложения, рассказывает о выполняемых приложением функциях.</w:t>
      </w:r>
    </w:p>
    <w:p w:rsidR="00440712" w:rsidRPr="00440712" w:rsidRDefault="00440712" w:rsidP="00440712">
      <w:pPr>
        <w:jc w:val="both"/>
        <w:rPr>
          <w:rStyle w:val="FontStyle134"/>
          <w:b w:val="0"/>
          <w:sz w:val="24"/>
          <w:szCs w:val="24"/>
        </w:rPr>
      </w:pPr>
      <w:r w:rsidRPr="00440712">
        <w:rPr>
          <w:rStyle w:val="FontStyle134"/>
          <w:b w:val="0"/>
          <w:sz w:val="24"/>
          <w:szCs w:val="24"/>
        </w:rPr>
        <w:tab/>
      </w:r>
      <w:r w:rsidRPr="00440712">
        <w:rPr>
          <w:rStyle w:val="FontStyle134"/>
          <w:sz w:val="24"/>
          <w:szCs w:val="24"/>
        </w:rPr>
        <w:t>Лабораторная работа №3</w:t>
      </w:r>
      <w:r w:rsidRPr="00440712">
        <w:rPr>
          <w:rStyle w:val="FontStyle134"/>
          <w:b w:val="0"/>
          <w:sz w:val="24"/>
          <w:szCs w:val="24"/>
        </w:rPr>
        <w:t xml:space="preserve"> включает разработку, спланированного в рамках лабораторной работы №2, мобильного приложения. По завершению лабораторной работы №3 в ходе устного опроса у компьютера студент демонстрирует код программы на языке Kotlin, объясняет основные проблемы, с которыми пришлось столкнуться и методы их решения, показывает рабочую версию приложения (на телефоне или на эмуляторе). </w:t>
      </w:r>
    </w:p>
    <w:p w:rsidR="006E7913" w:rsidRPr="00440712" w:rsidRDefault="00440712" w:rsidP="00440712">
      <w:pPr>
        <w:jc w:val="both"/>
        <w:rPr>
          <w:rStyle w:val="FontStyle134"/>
          <w:b w:val="0"/>
          <w:sz w:val="24"/>
          <w:szCs w:val="24"/>
        </w:rPr>
      </w:pPr>
      <w:r w:rsidRPr="00440712">
        <w:rPr>
          <w:rStyle w:val="FontStyle134"/>
          <w:b w:val="0"/>
          <w:sz w:val="24"/>
          <w:szCs w:val="24"/>
        </w:rPr>
        <w:tab/>
      </w:r>
      <w:r w:rsidRPr="00440712">
        <w:rPr>
          <w:rStyle w:val="FontStyle134"/>
          <w:sz w:val="24"/>
          <w:szCs w:val="24"/>
        </w:rPr>
        <w:t>Лабораторная работа №4</w:t>
      </w:r>
      <w:r w:rsidRPr="00440712">
        <w:rPr>
          <w:rStyle w:val="FontStyle134"/>
          <w:b w:val="0"/>
          <w:sz w:val="24"/>
          <w:szCs w:val="24"/>
        </w:rPr>
        <w:t xml:space="preserve"> включает более детальную проработку визуальной составляющей, разработанного в рамках лабораторной работы №3, мобильного приложения. В ходе лабораторной работы студент разрабатывает собственные визуальные стили и тему своего приложения, подготавливает графические ресурсы, осуществляет локализацию приложения на другие языки. По завершению лабораторной работы №4 в ходе устного опроса у компьютера студент демонстрирует код программы на языке Kotlin, объясняет этапы работы и полученные на каждом этапе результаты.</w:t>
      </w:r>
    </w:p>
    <w:p w:rsidR="001134E5" w:rsidRDefault="001134E5" w:rsidP="001134E5"/>
    <w:p w:rsidR="006E7913" w:rsidRPr="00BE44B3" w:rsidRDefault="006E7913" w:rsidP="006E7913">
      <w:pPr>
        <w:pStyle w:val="Style23"/>
        <w:widowControl/>
        <w:spacing w:line="360" w:lineRule="auto"/>
        <w:jc w:val="both"/>
        <w:rPr>
          <w:b/>
          <w:iCs/>
          <w:sz w:val="28"/>
          <w:szCs w:val="28"/>
        </w:rPr>
      </w:pPr>
      <w:r w:rsidRPr="00B520E9">
        <w:rPr>
          <w:b/>
          <w:sz w:val="28"/>
          <w:szCs w:val="28"/>
        </w:rPr>
        <w:t>Критерии и шкала оценивания</w:t>
      </w:r>
      <w:r w:rsidRPr="00AE6C11">
        <w:rPr>
          <w:b/>
          <w:iCs/>
          <w:sz w:val="28"/>
          <w:szCs w:val="28"/>
        </w:rPr>
        <w:t xml:space="preserve"> </w:t>
      </w:r>
    </w:p>
    <w:p w:rsidR="006E7913" w:rsidRPr="00EF532C" w:rsidRDefault="006E7913" w:rsidP="00D56F99">
      <w:pPr>
        <w:ind w:firstLine="601"/>
        <w:jc w:val="both"/>
      </w:pPr>
      <w:r w:rsidRPr="00EF532C">
        <w:t xml:space="preserve">Критерий оценки – </w:t>
      </w:r>
      <w:r w:rsidRPr="009370AE">
        <w:rPr>
          <w:iCs/>
        </w:rPr>
        <w:t>полнота,</w:t>
      </w:r>
      <w:r>
        <w:rPr>
          <w:iCs/>
        </w:rPr>
        <w:t xml:space="preserve"> качество,</w:t>
      </w:r>
      <w:r w:rsidRPr="009370AE">
        <w:rPr>
          <w:iCs/>
        </w:rPr>
        <w:t xml:space="preserve"> своевременность </w:t>
      </w:r>
      <w:r w:rsidRPr="00EF532C">
        <w:t xml:space="preserve">выполненной работы и успешная ее защита. </w:t>
      </w:r>
      <w:r>
        <w:t>Л</w:t>
      </w:r>
      <w:r w:rsidRPr="00EF532C">
        <w:t>абораторн</w:t>
      </w:r>
      <w:r>
        <w:t>ые</w:t>
      </w:r>
      <w:r w:rsidRPr="00EF532C">
        <w:t xml:space="preserve"> работ</w:t>
      </w:r>
      <w:r>
        <w:t xml:space="preserve">ы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1 и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2 </w:t>
      </w:r>
      <w:r w:rsidRPr="00EF532C">
        <w:t>оценива</w:t>
      </w:r>
      <w:r>
        <w:t>ю</w:t>
      </w:r>
      <w:r w:rsidRPr="00EF532C">
        <w:t xml:space="preserve">тся в баллах от 0 до </w:t>
      </w:r>
      <w:r>
        <w:t>10, а л</w:t>
      </w:r>
      <w:r w:rsidRPr="00EF532C">
        <w:t>абораторн</w:t>
      </w:r>
      <w:r>
        <w:t>ые</w:t>
      </w:r>
      <w:r w:rsidRPr="00EF532C">
        <w:t xml:space="preserve"> работ</w:t>
      </w:r>
      <w:r>
        <w:t xml:space="preserve">ы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3 и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>4</w:t>
      </w:r>
      <w:r w:rsidRPr="00EF532C">
        <w:t xml:space="preserve"> от 0 до </w:t>
      </w:r>
      <w:r>
        <w:t>15</w:t>
      </w:r>
      <w:r w:rsidRPr="00EF532C">
        <w:t>.</w:t>
      </w:r>
      <w:r>
        <w:t xml:space="preserve"> </w:t>
      </w:r>
      <w:r w:rsidRPr="00EF532C">
        <w:t xml:space="preserve">Каждая лабораторная работа </w:t>
      </w:r>
      <w:r>
        <w:t>считается сданной при получении</w:t>
      </w:r>
      <w:r w:rsidRPr="00EF532C">
        <w:t xml:space="preserve"> оценки не ниже 60% от максимального балла.</w:t>
      </w:r>
    </w:p>
    <w:p w:rsidR="006E7913" w:rsidRDefault="006E7913" w:rsidP="006E7913">
      <w:pPr>
        <w:tabs>
          <w:tab w:val="left" w:pos="2295"/>
        </w:tabs>
        <w:spacing w:before="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2802"/>
        <w:gridCol w:w="2693"/>
      </w:tblGrid>
      <w:tr w:rsidR="006E7913" w:rsidRPr="00657F8A" w:rsidTr="00F917CE">
        <w:trPr>
          <w:trHeight w:val="39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 w:rsidRPr="00657F8A">
              <w:rPr>
                <w:rStyle w:val="FontStyle137"/>
                <w:b/>
                <w:sz w:val="26"/>
                <w:szCs w:val="26"/>
              </w:rPr>
              <w:t>Балл</w:t>
            </w:r>
          </w:p>
        </w:tc>
      </w:tr>
      <w:tr w:rsidR="006E7913" w:rsidRPr="00657F8A" w:rsidTr="00F917CE">
        <w:trPr>
          <w:trHeight w:val="414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rStyle w:val="FontStyle137"/>
                <w:sz w:val="26"/>
                <w:szCs w:val="26"/>
              </w:rPr>
            </w:pPr>
            <w:r w:rsidRPr="00657F8A">
              <w:rPr>
                <w:sz w:val="26"/>
                <w:szCs w:val="26"/>
              </w:rPr>
              <w:t>Минимум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rStyle w:val="FontStyle137"/>
                <w:sz w:val="26"/>
                <w:szCs w:val="26"/>
              </w:rPr>
            </w:pPr>
            <w:r w:rsidRPr="00657F8A">
              <w:rPr>
                <w:rStyle w:val="FontStyle137"/>
                <w:sz w:val="26"/>
                <w:szCs w:val="26"/>
              </w:rPr>
              <w:t>Максимум</w:t>
            </w:r>
          </w:p>
        </w:tc>
      </w:tr>
      <w:tr w:rsidR="006E7913" w:rsidRPr="00657F8A" w:rsidTr="00F917CE">
        <w:trPr>
          <w:trHeight w:val="4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E7913" w:rsidRPr="00657F8A" w:rsidTr="00F917CE">
        <w:trPr>
          <w:trHeight w:val="4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13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E7913" w:rsidRPr="00657F8A" w:rsidTr="00F917CE">
        <w:trPr>
          <w:trHeight w:val="4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E7913" w:rsidRPr="00657F8A" w:rsidTr="00F917CE">
        <w:trPr>
          <w:trHeight w:val="4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5F4210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5F4210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bookmarkEnd w:id="0"/>
    </w:tbl>
    <w:p w:rsidR="009875C7" w:rsidRPr="002F4299" w:rsidRDefault="009875C7">
      <w:pPr>
        <w:jc w:val="both"/>
        <w:rPr>
          <w:color w:val="0070C0"/>
        </w:rPr>
      </w:pPr>
    </w:p>
    <w:sectPr w:rsidR="009875C7" w:rsidRPr="002F4299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33" w:rsidRDefault="00CA3F33">
      <w:r>
        <w:separator/>
      </w:r>
    </w:p>
  </w:endnote>
  <w:endnote w:type="continuationSeparator" w:id="0">
    <w:p w:rsidR="00CA3F33" w:rsidRDefault="00C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CE" w:rsidRDefault="00F917C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7CE" w:rsidRDefault="00F917CE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CE" w:rsidRDefault="00F917C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4A2">
      <w:rPr>
        <w:rStyle w:val="a6"/>
        <w:noProof/>
      </w:rPr>
      <w:t>13</w:t>
    </w:r>
    <w:r>
      <w:rPr>
        <w:rStyle w:val="a6"/>
      </w:rPr>
      <w:fldChar w:fldCharType="end"/>
    </w:r>
  </w:p>
  <w:p w:rsidR="00F917CE" w:rsidRDefault="00F917CE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33" w:rsidRDefault="00CA3F33">
      <w:r>
        <w:separator/>
      </w:r>
    </w:p>
  </w:footnote>
  <w:footnote w:type="continuationSeparator" w:id="0">
    <w:p w:rsidR="00CA3F33" w:rsidRDefault="00C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A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385075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E07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4778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4260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878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2BBD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EA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0B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A6914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1371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66F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333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750BD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F0144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1C09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C2ACF"/>
    <w:multiLevelType w:val="hybridMultilevel"/>
    <w:tmpl w:val="2904DA88"/>
    <w:lvl w:ilvl="0" w:tplc="323EBDC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0132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16EF4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86910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C00E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5D7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07E31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53CD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8707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25EB0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94D9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656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338F2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114B4"/>
    <w:multiLevelType w:val="hybridMultilevel"/>
    <w:tmpl w:val="C4F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370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AD6C3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340CB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74F37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8" w15:restartNumberingAfterBreak="0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3C26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D54723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12"/>
  </w:num>
  <w:num w:numId="6">
    <w:abstractNumId w:val="15"/>
  </w:num>
  <w:num w:numId="7">
    <w:abstractNumId w:val="36"/>
  </w:num>
  <w:num w:numId="8">
    <w:abstractNumId w:val="23"/>
  </w:num>
  <w:num w:numId="9">
    <w:abstractNumId w:val="27"/>
  </w:num>
  <w:num w:numId="10">
    <w:abstractNumId w:val="28"/>
  </w:num>
  <w:num w:numId="11">
    <w:abstractNumId w:val="16"/>
  </w:num>
  <w:num w:numId="12">
    <w:abstractNumId w:val="18"/>
  </w:num>
  <w:num w:numId="13">
    <w:abstractNumId w:val="33"/>
  </w:num>
  <w:num w:numId="14">
    <w:abstractNumId w:val="3"/>
  </w:num>
  <w:num w:numId="15">
    <w:abstractNumId w:val="11"/>
  </w:num>
  <w:num w:numId="16">
    <w:abstractNumId w:val="21"/>
  </w:num>
  <w:num w:numId="17">
    <w:abstractNumId w:val="39"/>
  </w:num>
  <w:num w:numId="18">
    <w:abstractNumId w:val="0"/>
  </w:num>
  <w:num w:numId="19">
    <w:abstractNumId w:val="26"/>
  </w:num>
  <w:num w:numId="20">
    <w:abstractNumId w:val="25"/>
  </w:num>
  <w:num w:numId="21">
    <w:abstractNumId w:val="20"/>
  </w:num>
  <w:num w:numId="22">
    <w:abstractNumId w:val="10"/>
  </w:num>
  <w:num w:numId="23">
    <w:abstractNumId w:val="30"/>
  </w:num>
  <w:num w:numId="24">
    <w:abstractNumId w:val="22"/>
  </w:num>
  <w:num w:numId="25">
    <w:abstractNumId w:val="8"/>
  </w:num>
  <w:num w:numId="26">
    <w:abstractNumId w:val="6"/>
  </w:num>
  <w:num w:numId="27">
    <w:abstractNumId w:val="13"/>
  </w:num>
  <w:num w:numId="28">
    <w:abstractNumId w:val="2"/>
  </w:num>
  <w:num w:numId="29">
    <w:abstractNumId w:val="17"/>
  </w:num>
  <w:num w:numId="30">
    <w:abstractNumId w:val="14"/>
  </w:num>
  <w:num w:numId="31">
    <w:abstractNumId w:val="34"/>
  </w:num>
  <w:num w:numId="32">
    <w:abstractNumId w:val="9"/>
  </w:num>
  <w:num w:numId="33">
    <w:abstractNumId w:val="7"/>
  </w:num>
  <w:num w:numId="34">
    <w:abstractNumId w:val="31"/>
  </w:num>
  <w:num w:numId="35">
    <w:abstractNumId w:val="5"/>
  </w:num>
  <w:num w:numId="36">
    <w:abstractNumId w:val="24"/>
  </w:num>
  <w:num w:numId="37">
    <w:abstractNumId w:val="35"/>
  </w:num>
  <w:num w:numId="38">
    <w:abstractNumId w:val="40"/>
  </w:num>
  <w:num w:numId="39">
    <w:abstractNumId w:val="29"/>
  </w:num>
  <w:num w:numId="40">
    <w:abstractNumId w:val="19"/>
  </w:num>
  <w:num w:numId="41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260F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259C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5291"/>
    <w:rsid w:val="000E539F"/>
    <w:rsid w:val="000F7E1B"/>
    <w:rsid w:val="0010223E"/>
    <w:rsid w:val="00103CC9"/>
    <w:rsid w:val="00112B12"/>
    <w:rsid w:val="00113232"/>
    <w:rsid w:val="001134E5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5398"/>
    <w:rsid w:val="00155402"/>
    <w:rsid w:val="001567BB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17C1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39CE"/>
    <w:rsid w:val="001D5460"/>
    <w:rsid w:val="001E0A10"/>
    <w:rsid w:val="001E63E1"/>
    <w:rsid w:val="001E64BB"/>
    <w:rsid w:val="001F29F4"/>
    <w:rsid w:val="001F3A90"/>
    <w:rsid w:val="001F52D3"/>
    <w:rsid w:val="001F5590"/>
    <w:rsid w:val="00205106"/>
    <w:rsid w:val="002055B7"/>
    <w:rsid w:val="002063B0"/>
    <w:rsid w:val="002101DB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4A2"/>
    <w:rsid w:val="00232770"/>
    <w:rsid w:val="00242A6E"/>
    <w:rsid w:val="002430A8"/>
    <w:rsid w:val="002436F3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C5B01"/>
    <w:rsid w:val="002D23B9"/>
    <w:rsid w:val="002D5646"/>
    <w:rsid w:val="002E09F0"/>
    <w:rsid w:val="002E2380"/>
    <w:rsid w:val="002E2800"/>
    <w:rsid w:val="002E7255"/>
    <w:rsid w:val="002F4299"/>
    <w:rsid w:val="0030306A"/>
    <w:rsid w:val="00307DF9"/>
    <w:rsid w:val="003105FB"/>
    <w:rsid w:val="00313805"/>
    <w:rsid w:val="00313892"/>
    <w:rsid w:val="003141DE"/>
    <w:rsid w:val="003158BD"/>
    <w:rsid w:val="00315912"/>
    <w:rsid w:val="0032066C"/>
    <w:rsid w:val="0032118C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4E92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9C1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0712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C7D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C029D"/>
    <w:rsid w:val="004C7882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9D0"/>
    <w:rsid w:val="00584771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1163"/>
    <w:rsid w:val="00633077"/>
    <w:rsid w:val="006369E7"/>
    <w:rsid w:val="00636DD8"/>
    <w:rsid w:val="00640B13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E7913"/>
    <w:rsid w:val="006F705E"/>
    <w:rsid w:val="0070550F"/>
    <w:rsid w:val="0070559B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2065"/>
    <w:rsid w:val="00762160"/>
    <w:rsid w:val="00762861"/>
    <w:rsid w:val="00770796"/>
    <w:rsid w:val="00771CEB"/>
    <w:rsid w:val="0077554B"/>
    <w:rsid w:val="00777645"/>
    <w:rsid w:val="00777D6F"/>
    <w:rsid w:val="007818F4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7F7CFD"/>
    <w:rsid w:val="0080541B"/>
    <w:rsid w:val="00805B52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4809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646A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26C4"/>
    <w:rsid w:val="0090595D"/>
    <w:rsid w:val="0091303C"/>
    <w:rsid w:val="00913868"/>
    <w:rsid w:val="00915F85"/>
    <w:rsid w:val="00916EF8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875C7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E3E"/>
    <w:rsid w:val="009C7DFE"/>
    <w:rsid w:val="009D74A6"/>
    <w:rsid w:val="009E0701"/>
    <w:rsid w:val="009E19B1"/>
    <w:rsid w:val="009E3CC6"/>
    <w:rsid w:val="009E435A"/>
    <w:rsid w:val="009E4EBD"/>
    <w:rsid w:val="009E6986"/>
    <w:rsid w:val="009F0570"/>
    <w:rsid w:val="009F3020"/>
    <w:rsid w:val="009F3F27"/>
    <w:rsid w:val="009F3F42"/>
    <w:rsid w:val="00A028D2"/>
    <w:rsid w:val="00A1112A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A0175"/>
    <w:rsid w:val="00AA2D60"/>
    <w:rsid w:val="00AB76E0"/>
    <w:rsid w:val="00AC0295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3389"/>
    <w:rsid w:val="00B240C7"/>
    <w:rsid w:val="00B25383"/>
    <w:rsid w:val="00B2702B"/>
    <w:rsid w:val="00B332DB"/>
    <w:rsid w:val="00B3594E"/>
    <w:rsid w:val="00B37264"/>
    <w:rsid w:val="00B37660"/>
    <w:rsid w:val="00B42B35"/>
    <w:rsid w:val="00B46E48"/>
    <w:rsid w:val="00B5086A"/>
    <w:rsid w:val="00B54A2B"/>
    <w:rsid w:val="00B55046"/>
    <w:rsid w:val="00B57678"/>
    <w:rsid w:val="00B61A5B"/>
    <w:rsid w:val="00B62236"/>
    <w:rsid w:val="00B62249"/>
    <w:rsid w:val="00B6247F"/>
    <w:rsid w:val="00B6365B"/>
    <w:rsid w:val="00B64CFA"/>
    <w:rsid w:val="00B676E3"/>
    <w:rsid w:val="00B705D7"/>
    <w:rsid w:val="00B71CDC"/>
    <w:rsid w:val="00B77F0F"/>
    <w:rsid w:val="00B8049B"/>
    <w:rsid w:val="00B8065B"/>
    <w:rsid w:val="00B81D11"/>
    <w:rsid w:val="00B8224F"/>
    <w:rsid w:val="00B87B48"/>
    <w:rsid w:val="00B90396"/>
    <w:rsid w:val="00BA1806"/>
    <w:rsid w:val="00BB040A"/>
    <w:rsid w:val="00BB13CB"/>
    <w:rsid w:val="00BB1449"/>
    <w:rsid w:val="00BB6418"/>
    <w:rsid w:val="00BB7468"/>
    <w:rsid w:val="00BC6441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33E1B"/>
    <w:rsid w:val="00C34970"/>
    <w:rsid w:val="00C370C5"/>
    <w:rsid w:val="00C435C8"/>
    <w:rsid w:val="00C446DD"/>
    <w:rsid w:val="00C51CDF"/>
    <w:rsid w:val="00C55843"/>
    <w:rsid w:val="00C61820"/>
    <w:rsid w:val="00C64497"/>
    <w:rsid w:val="00C665DE"/>
    <w:rsid w:val="00C67C10"/>
    <w:rsid w:val="00C70F3E"/>
    <w:rsid w:val="00C7118F"/>
    <w:rsid w:val="00C72708"/>
    <w:rsid w:val="00C75E06"/>
    <w:rsid w:val="00C765CC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3F33"/>
    <w:rsid w:val="00CA4B5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019B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3259A"/>
    <w:rsid w:val="00D35A10"/>
    <w:rsid w:val="00D43A41"/>
    <w:rsid w:val="00D47577"/>
    <w:rsid w:val="00D478F1"/>
    <w:rsid w:val="00D508A7"/>
    <w:rsid w:val="00D533D8"/>
    <w:rsid w:val="00D54D22"/>
    <w:rsid w:val="00D56F99"/>
    <w:rsid w:val="00D5702C"/>
    <w:rsid w:val="00D609DC"/>
    <w:rsid w:val="00D60F79"/>
    <w:rsid w:val="00D64383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A6C3C"/>
    <w:rsid w:val="00DB7CB8"/>
    <w:rsid w:val="00DC139D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7BDA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63EF"/>
    <w:rsid w:val="00F564E4"/>
    <w:rsid w:val="00F6157A"/>
    <w:rsid w:val="00F65773"/>
    <w:rsid w:val="00F67DDD"/>
    <w:rsid w:val="00F70C9E"/>
    <w:rsid w:val="00F72BD7"/>
    <w:rsid w:val="00F75A21"/>
    <w:rsid w:val="00F76C8C"/>
    <w:rsid w:val="00F815B1"/>
    <w:rsid w:val="00F83F9C"/>
    <w:rsid w:val="00F917CE"/>
    <w:rsid w:val="00F930CA"/>
    <w:rsid w:val="00F96BF1"/>
    <w:rsid w:val="00FA0C19"/>
    <w:rsid w:val="00FA6598"/>
    <w:rsid w:val="00FA73DB"/>
    <w:rsid w:val="00FB29DA"/>
    <w:rsid w:val="00FB72A9"/>
    <w:rsid w:val="00FC2ECC"/>
    <w:rsid w:val="00FC2FEC"/>
    <w:rsid w:val="00FD2EA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9AA0B"/>
  <w15:docId w15:val="{3D46F62B-FB2A-414D-A020-56EB737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Заголовок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b">
    <w:name w:val="List Paragraph"/>
    <w:basedOn w:val="a"/>
    <w:uiPriority w:val="34"/>
    <w:qFormat/>
    <w:rsid w:val="006E7913"/>
    <w:pPr>
      <w:widowControl w:val="0"/>
      <w:autoSpaceDE w:val="0"/>
      <w:autoSpaceDN w:val="0"/>
      <w:adjustRightInd w:val="0"/>
      <w:spacing w:before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B0D4-A289-43EE-BC7A-F503F7F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107</TotalTime>
  <Pages>14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2015-01-27T08:24:00Z</cp:lastPrinted>
  <dcterms:created xsi:type="dcterms:W3CDTF">2021-01-18T19:25:00Z</dcterms:created>
  <dcterms:modified xsi:type="dcterms:W3CDTF">2021-01-26T09:43:00Z</dcterms:modified>
</cp:coreProperties>
</file>